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92AD1" w14:textId="125B34B2" w:rsidR="0065241E" w:rsidRDefault="0097385E"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Semanti</w:t>
      </w:r>
      <w:r w:rsidR="001E0FE0">
        <w:rPr>
          <w:rFonts w:ascii="Times New Roman" w:hAnsi="Times New Roman"/>
          <w:color w:val="000000" w:themeColor="text1"/>
          <w:sz w:val="28"/>
          <w:szCs w:val="28"/>
        </w:rPr>
        <w:t>c</w:t>
      </w:r>
      <w:r>
        <w:rPr>
          <w:rFonts w:ascii="Times New Roman" w:hAnsi="Times New Roman"/>
          <w:color w:val="000000" w:themeColor="text1"/>
          <w:sz w:val="28"/>
          <w:szCs w:val="28"/>
        </w:rPr>
        <w:t xml:space="preserve"> Web</w:t>
      </w:r>
    </w:p>
    <w:p w14:paraId="16F91388" w14:textId="13C2A66F" w:rsidR="003E100D" w:rsidRPr="003E100D" w:rsidRDefault="00DD511F" w:rsidP="00353700">
      <w:pPr>
        <w:pStyle w:val="Grundschrift"/>
        <w:spacing w:line="360" w:lineRule="auto"/>
        <w:rPr>
          <w:rFonts w:ascii="Times New Roman" w:hAnsi="Times New Roman"/>
          <w:sz w:val="24"/>
          <w:szCs w:val="24"/>
        </w:rPr>
      </w:pPr>
      <w:r w:rsidRPr="00DD511F">
        <w:rPr>
          <w:rFonts w:ascii="Times New Roman" w:hAnsi="Times New Roman"/>
          <w:sz w:val="24"/>
          <w:szCs w:val="24"/>
        </w:rPr>
        <w:t xml:space="preserve">In diesem Kapitel werden </w:t>
      </w:r>
      <w:r w:rsidR="00014710">
        <w:rPr>
          <w:rFonts w:ascii="Times New Roman" w:hAnsi="Times New Roman"/>
          <w:sz w:val="24"/>
          <w:szCs w:val="24"/>
        </w:rPr>
        <w:t xml:space="preserve">zentrale theoretische Grundlagen zur Repräsentation und Organisation von Wissen in digitalen Systemen vorgestellt. Anschließend werden die grundlegenden Konzepte des Semantik Web erläutert und zentralen Begriffe aufgegriffen und erläutert. </w:t>
      </w:r>
      <w:r w:rsidR="00C755DC">
        <w:rPr>
          <w:rFonts w:ascii="Times New Roman" w:hAnsi="Times New Roman"/>
          <w:sz w:val="24"/>
          <w:szCs w:val="24"/>
        </w:rPr>
        <w:t>Ein b</w:t>
      </w:r>
      <w:r w:rsidR="00014710">
        <w:rPr>
          <w:rFonts w:ascii="Times New Roman" w:hAnsi="Times New Roman"/>
          <w:sz w:val="24"/>
          <w:szCs w:val="24"/>
        </w:rPr>
        <w:t>esondere</w:t>
      </w:r>
      <w:r w:rsidR="00C755DC">
        <w:rPr>
          <w:rFonts w:ascii="Times New Roman" w:hAnsi="Times New Roman"/>
          <w:sz w:val="24"/>
          <w:szCs w:val="24"/>
        </w:rPr>
        <w:t>r</w:t>
      </w:r>
      <w:r w:rsidR="00014710">
        <w:rPr>
          <w:rFonts w:ascii="Times New Roman" w:hAnsi="Times New Roman"/>
          <w:sz w:val="24"/>
          <w:szCs w:val="24"/>
        </w:rPr>
        <w:t xml:space="preserve"> Fokus liegt dabei auf der graphbasierten </w:t>
      </w:r>
      <w:r w:rsidR="00C755DC">
        <w:rPr>
          <w:rFonts w:ascii="Times New Roman" w:hAnsi="Times New Roman"/>
          <w:sz w:val="24"/>
          <w:szCs w:val="24"/>
        </w:rPr>
        <w:t>Darstellung und Strukturierung</w:t>
      </w:r>
      <w:r w:rsidR="00014710">
        <w:rPr>
          <w:rFonts w:ascii="Times New Roman" w:hAnsi="Times New Roman"/>
          <w:sz w:val="24"/>
          <w:szCs w:val="24"/>
        </w:rPr>
        <w:t xml:space="preserve"> von Wissen.</w:t>
      </w:r>
    </w:p>
    <w:p w14:paraId="38D04838" w14:textId="20FC7F1E" w:rsidR="00580B12" w:rsidRPr="00580B12" w:rsidRDefault="00DD511F"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sidR="0097385E">
        <w:rPr>
          <w:rFonts w:ascii="Times New Roman" w:hAnsi="Times New Roman"/>
          <w:sz w:val="26"/>
          <w:szCs w:val="26"/>
        </w:rPr>
        <w:t>Das Web</w:t>
      </w:r>
    </w:p>
    <w:p w14:paraId="4B295319" w14:textId="0A9AD2B2" w:rsidR="000A7534" w:rsidRDefault="00580B12" w:rsidP="00353700">
      <w:pPr>
        <w:pStyle w:val="StandardWeb"/>
        <w:spacing w:before="0" w:beforeAutospacing="0" w:after="120" w:afterAutospacing="0" w:line="360" w:lineRule="auto"/>
        <w:ind w:firstLine="426"/>
        <w:jc w:val="both"/>
      </w:pPr>
      <w:r>
        <w:t xml:space="preserve">Kaum eine andere Technologie </w:t>
      </w:r>
      <w:r w:rsidR="0023168A">
        <w:t xml:space="preserve">veränderte </w:t>
      </w:r>
      <w:r>
        <w:t>unseren a</w:t>
      </w:r>
      <w:r w:rsidR="0023168A">
        <w:t xml:space="preserve">lltäglichen </w:t>
      </w:r>
      <w:r>
        <w:t>Umgang mit Information</w:t>
      </w:r>
      <w:r w:rsidR="0023168A">
        <w:t>en in so kurze Zeit wie das World Wide Web (WWW)</w:t>
      </w:r>
      <w:r>
        <w:t xml:space="preserve">. </w:t>
      </w:r>
      <w:r w:rsidR="0023168A">
        <w:t>Die rasante Entwicklung des Internets trug entscheidend dazu bei, dass sich die Industriegesellschaft nach und nach in eine Informationsgesellschaft verwandelte</w:t>
      </w:r>
      <w:r w:rsidR="0097385E">
        <w:t>. Dank seiner standardisierten Struktur und darauf abgestimmten Infrastruktur bietet das Web zahlreiche Vorteile, insbesondere die hohe Aktualität sowie permanente Verfügbarkeit von Informationen</w:t>
      </w:r>
      <w:r w:rsidR="007024E7">
        <w:t>. Diese Eigenschaften führen zu einer vereinfachten schnelleren und kostengünstigeren Informationsbeschaffung. Zudem sind Informationen in zunehmendem Maßen einer breiten Öffentlichkeit zugänglich</w:t>
      </w:r>
      <w:r w:rsidR="006F25DF">
        <w:t xml:space="preserve"> </w:t>
      </w:r>
      <w:r w:rsidR="006F25DF">
        <w:fldChar w:fldCharType="begin"/>
      </w:r>
      <w:r w:rsidR="00CA2E97">
        <w:instrText xml:space="preserve"> ADDIN ZOTERO_ITEM CSL_CITATION {"citationID":"0pO3cR5u","properties":{"formattedCitation":"(Hitzler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6F25DF">
        <w:fldChar w:fldCharType="separate"/>
      </w:r>
      <w:r w:rsidR="006F25DF">
        <w:rPr>
          <w:noProof/>
        </w:rPr>
        <w:t>(vgl. Hitzler et al. 2007: 9</w:t>
      </w:r>
      <w:r w:rsidR="0097385E">
        <w:rPr>
          <w:noProof/>
        </w:rPr>
        <w:t>–10</w:t>
      </w:r>
      <w:r w:rsidR="006F25DF">
        <w:rPr>
          <w:noProof/>
        </w:rPr>
        <w:t>)</w:t>
      </w:r>
      <w:r w:rsidR="006F25DF">
        <w:fldChar w:fldCharType="end"/>
      </w:r>
      <w:r w:rsidR="0023168A">
        <w:t xml:space="preserve">. </w:t>
      </w:r>
      <w:r w:rsidR="00B73C3B">
        <w:t xml:space="preserve">Dies entsprach den Vorstellungen von Tim Berners-Lee, der in seiner Zusammenfassung </w:t>
      </w:r>
      <w:hyperlink r:id="rId8" w:history="1">
        <w:r w:rsidR="00B73C3B" w:rsidRPr="00B73C3B">
          <w:rPr>
            <w:rStyle w:val="Hyperlink"/>
            <w:i/>
            <w:iCs/>
          </w:rPr>
          <w:t>WorldWideWeb: Summary</w:t>
        </w:r>
      </w:hyperlink>
      <w:r w:rsidR="00B73C3B">
        <w:rPr>
          <w:i/>
          <w:iCs/>
        </w:rPr>
        <w:t xml:space="preserve"> </w:t>
      </w:r>
      <w:r w:rsidR="00B73C3B">
        <w:t>das Web</w:t>
      </w:r>
      <w:r w:rsidR="00D936FF">
        <w:t xml:space="preserve"> als ein leistungsfähiges und zugängliches System</w:t>
      </w:r>
      <w:r w:rsidR="00B73C3B">
        <w:t xml:space="preserve"> beschrieb</w:t>
      </w:r>
      <w:r w:rsidR="002209B6">
        <w:t>,</w:t>
      </w:r>
      <w:r w:rsidR="00D936FF">
        <w:t xml:space="preserve"> </w:t>
      </w:r>
      <w:r w:rsidR="002209B6">
        <w:t>in dem zwei zentrale Aspekte miteinander verbundenen seien: Zum einen ist die effiziente Suche nach Informationen, zum anderen die Verknüpfung von Inhalten durch Hypertext. Im Mittelpunkt stand die Überzeugung, dass insbesondere wissenschaftlichen Wissen frei verfügbar sein sollte. Dabei lag der Fokus auf der Erleichterung des Austausches von Informationen in international verstreuten Teams und der Forderung der gemeinsamen Nutzung von Wissen.</w:t>
      </w:r>
      <w:r w:rsidR="001E0FE0">
        <w:t xml:space="preserve"> </w:t>
      </w:r>
      <w:r w:rsidR="000A7534">
        <w:t>Nach rund 20 Jahren bewährte sich die Grundprinzipien des Web</w:t>
      </w:r>
      <w:r w:rsidR="001E0FE0">
        <w:t xml:space="preserve"> </w:t>
      </w:r>
      <w:r w:rsidR="001E0FE0">
        <w:fldChar w:fldCharType="begin"/>
      </w:r>
      <w:r w:rsidR="00CF17B6">
        <w:instrText xml:space="preserve"> ADDIN ZOTERO_ITEM CSL_CITATION {"citationID":"jWQy4GUn","properties":{"formattedCitation":"(Domingue/Fensel/Hendler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1E0FE0">
        <w:fldChar w:fldCharType="separate"/>
      </w:r>
      <w:r w:rsidR="001E0FE0">
        <w:rPr>
          <w:noProof/>
        </w:rPr>
        <w:t>(vgl. Domingue/Fensel/Hendler 2011: 7)</w:t>
      </w:r>
      <w:r w:rsidR="001E0FE0">
        <w:fldChar w:fldCharType="end"/>
      </w:r>
      <w:r w:rsidR="000A7534">
        <w:t>.</w:t>
      </w:r>
    </w:p>
    <w:p w14:paraId="513C81CD" w14:textId="5F33CD0C" w:rsidR="00CF17B6" w:rsidRDefault="001E0FE0" w:rsidP="00353700">
      <w:pPr>
        <w:pStyle w:val="StandardWeb"/>
        <w:spacing w:before="0" w:beforeAutospacing="0" w:after="120" w:afterAutospacing="0" w:line="360" w:lineRule="auto"/>
        <w:ind w:firstLine="426"/>
        <w:jc w:val="both"/>
      </w:pPr>
      <w:r>
        <w:t>Doch trotz der zentralen Vorteile und der ursprünglich idealistischen Zielsetzung zeigt sich, dass das web auch problematische Seiten aufweist</w:t>
      </w:r>
      <w:r w:rsidR="00CF17B6">
        <w:t xml:space="preserve">. </w:t>
      </w:r>
      <w:r w:rsidR="006D62A6">
        <w:t>Das Web enthält riesige Mengen an Information</w:t>
      </w:r>
      <w:r w:rsidR="00CF17B6">
        <w:t xml:space="preserve"> (vgl. ebd.: 9)</w:t>
      </w:r>
      <w:r w:rsidR="006D62A6">
        <w:t xml:space="preserve">, </w:t>
      </w:r>
      <w:r w:rsidR="00CF17B6">
        <w:t xml:space="preserve">die aber hauptsächlich für Menschen gemacht wurde, nicht für Maschinen. Menschen können Texte auf Webseiten </w:t>
      </w:r>
      <w:r w:rsidR="00CF17B6">
        <w:lastRenderedPageBreak/>
        <w:t xml:space="preserve">verstehen, interpretieren, umformulieren </w:t>
      </w:r>
      <w:r w:rsidR="004E54A8">
        <w:t xml:space="preserve">und mit anderen Informationen verknüpfen. Die Maschinen hingegen können das nicht oder sehr eingeschränkt </w:t>
      </w:r>
      <w:r w:rsidR="00CF17B6">
        <w:fldChar w:fldCharType="begin"/>
      </w:r>
      <w:r w:rsidR="00C20448">
        <w:instrText xml:space="preserve"> ADDIN ZOTERO_ITEM CSL_CITATION {"citationID":"aNylLz0J","properties":{"formattedCitation":"(Hitzler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CF17B6">
        <w:fldChar w:fldCharType="separate"/>
      </w:r>
      <w:r w:rsidR="00CF17B6">
        <w:rPr>
          <w:noProof/>
        </w:rPr>
        <w:t>(vgl. Hitzler et al. 2007: 10)</w:t>
      </w:r>
      <w:r w:rsidR="00CF17B6">
        <w:fldChar w:fldCharType="end"/>
      </w:r>
      <w:r w:rsidR="004E54A8">
        <w:t xml:space="preserve">. </w:t>
      </w:r>
      <w:r w:rsidR="006D62A6">
        <w:t xml:space="preserve">Die Suchmaschine </w:t>
      </w:r>
      <w:r w:rsidR="00967116">
        <w:t>durchsuchen Webseiten in der Regel lediglich auf Basis von Schlüsselwörtern, ohne die Bedeutung hinter den Begriffen zu erkennen. Besonders problematisch wird dies bei mehrdeutigen Begriffen, deren Interpretation vom Kontext abhängt</w:t>
      </w:r>
      <w:r w:rsidR="004E54A8">
        <w:t>. Ein daraus resultierendes Problem besteht darin, dass i</w:t>
      </w:r>
      <w:r w:rsidR="00490F40">
        <w:t>n vielen Fällen die Antwort auf eine Suchanfrage zwar im Web vorhanden</w:t>
      </w:r>
      <w:r w:rsidR="004E54A8">
        <w:t xml:space="preserve"> ist</w:t>
      </w:r>
      <w:r w:rsidR="00490F40">
        <w:t xml:space="preserve">, jedoch über mehrere Quelldokumente verteilt. Eine vollständige Antwort erfordert daher die Inhaltliche Verknüpfung und Integration verschiedene Dokumente. </w:t>
      </w:r>
      <w:r w:rsidR="004E54A8">
        <w:rPr>
          <w:noProof/>
        </w:rPr>
        <w:t xml:space="preserve">(vgl. Domingue/Fensel/Hendler 2011: </w:t>
      </w:r>
      <w:r w:rsidR="004E54A8">
        <w:t xml:space="preserve">9–10). </w:t>
      </w:r>
      <w:r w:rsidR="00E23613">
        <w:t xml:space="preserve">Das Web ist dezentral organisiert, was bedeutet, dass jede Person oder Organisation Inhalte nach eigenen Vorstellungen veröffentlichen kann. Dadurch entsteht </w:t>
      </w:r>
      <w:r w:rsidR="00A3715D">
        <w:t xml:space="preserve">eine </w:t>
      </w:r>
      <w:r w:rsidR="00A24525">
        <w:t>b</w:t>
      </w:r>
      <w:r w:rsidR="00BF1337">
        <w:t xml:space="preserve">reite </w:t>
      </w:r>
      <w:r w:rsidR="00035569">
        <w:t>Palette</w:t>
      </w:r>
      <w:r w:rsidR="00A3715D">
        <w:t xml:space="preserve"> </w:t>
      </w:r>
      <w:r w:rsidR="00BF1337">
        <w:t>von</w:t>
      </w:r>
      <w:r w:rsidR="00A3715D">
        <w:t xml:space="preserve"> </w:t>
      </w:r>
      <w:r w:rsidR="00BF1337">
        <w:t xml:space="preserve">den </w:t>
      </w:r>
      <w:r w:rsidR="00E23613">
        <w:t xml:space="preserve">Datenformate und Kodierungen, </w:t>
      </w:r>
      <w:r w:rsidR="00A3715D">
        <w:t>verwendete</w:t>
      </w:r>
      <w:r w:rsidR="00BF1337">
        <w:t>r</w:t>
      </w:r>
      <w:r w:rsidR="00E23613">
        <w:t xml:space="preserve"> natürliche</w:t>
      </w:r>
      <w:r w:rsidR="00BF1337">
        <w:t>n</w:t>
      </w:r>
      <w:r w:rsidR="00E23613">
        <w:t xml:space="preserve"> Sprache oder </w:t>
      </w:r>
      <w:r w:rsidR="00BF1337">
        <w:t xml:space="preserve">der </w:t>
      </w:r>
      <w:r w:rsidR="00E23613">
        <w:t xml:space="preserve">Webseitenstrukturen </w:t>
      </w:r>
      <w:r w:rsidR="00E23613">
        <w:fldChar w:fldCharType="begin"/>
      </w:r>
      <w:r w:rsidR="00C20448">
        <w:instrText xml:space="preserve"> ADDIN ZOTERO_ITEM CSL_CITATION {"citationID":"jdGKykxz","properties":{"formattedCitation":"(Hitzler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E23613">
        <w:fldChar w:fldCharType="separate"/>
      </w:r>
      <w:r w:rsidR="00E23613">
        <w:rPr>
          <w:noProof/>
        </w:rPr>
        <w:t>(vgl. Hitzler et al. 2007: 10)</w:t>
      </w:r>
      <w:r w:rsidR="00E23613">
        <w:fldChar w:fldCharType="end"/>
      </w:r>
      <w:r w:rsidR="00E23613">
        <w:t xml:space="preserve">. </w:t>
      </w:r>
      <w:r w:rsidR="00451983">
        <w:t xml:space="preserve">Viele Webseiten werden dynamisch aus Datenbanken generiert, doch die zugrunde liegenden Daten bleiben hinter dem HTML verborgen. Dieses sog. </w:t>
      </w:r>
      <w:r w:rsidR="00451983" w:rsidRPr="00451983">
        <w:rPr>
          <w:i/>
          <w:iCs/>
        </w:rPr>
        <w:t>Dark Web</w:t>
      </w:r>
      <w:r w:rsidR="00451983">
        <w:t xml:space="preserve"> erschwert die Nutzung und Wiederverwendung der Informationen erheblich </w:t>
      </w:r>
      <w:r w:rsidR="00CF17B6">
        <w:fldChar w:fldCharType="begin"/>
      </w:r>
      <w:r w:rsidR="00CF17B6">
        <w:instrText xml:space="preserve"> ADDIN ZOTERO_ITEM CSL_CITATION {"citationID":"w5MwFvJV","properties":{"formattedCitation":"(Domingue/Fensel/Hendler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F17B6">
        <w:fldChar w:fldCharType="separate"/>
      </w:r>
      <w:r w:rsidR="00CF17B6">
        <w:rPr>
          <w:noProof/>
        </w:rPr>
        <w:t xml:space="preserve">(vgl. Domingue/Fensel/Hendler 2011: </w:t>
      </w:r>
      <w:r w:rsidR="00E23613">
        <w:rPr>
          <w:noProof/>
        </w:rPr>
        <w:t>9–10</w:t>
      </w:r>
      <w:r w:rsidR="00CF17B6">
        <w:rPr>
          <w:noProof/>
        </w:rPr>
        <w:t>)</w:t>
      </w:r>
      <w:r w:rsidR="00CF17B6">
        <w:fldChar w:fldCharType="end"/>
      </w:r>
      <w:r w:rsidR="00CF17B6">
        <w:t>.</w:t>
      </w:r>
      <w:r w:rsidR="00BF1337">
        <w:t xml:space="preserve"> </w:t>
      </w:r>
      <w:r w:rsidR="0065527A">
        <w:t xml:space="preserve">Ein weiteres grundlegendes Problem bei der Inforationssuche im Web ist, dass gesuchte Information nicht immer explizit auf Webseite vorhanden ist, ist aber aus mehreren bekannten Fakten logisch ableitbar. Ohne das Verständnis der Zusammenhänge und Fähigkeit zum Schlussfolgern kann Computer keine Schlüsse ziehen </w:t>
      </w:r>
      <w:r w:rsidR="00BF1337">
        <w:fldChar w:fldCharType="begin"/>
      </w:r>
      <w:r w:rsidR="00C20448">
        <w:instrText xml:space="preserve"> ADDIN ZOTERO_ITEM CSL_CITATION {"citationID":"bnLeLZf6","properties":{"formattedCitation":"(Hitzler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F1337">
        <w:fldChar w:fldCharType="separate"/>
      </w:r>
      <w:r w:rsidR="00BF1337">
        <w:rPr>
          <w:noProof/>
        </w:rPr>
        <w:t>(vgl. Hitzler et al. 2007: 11)</w:t>
      </w:r>
      <w:r w:rsidR="00BF1337">
        <w:fldChar w:fldCharType="end"/>
      </w:r>
      <w:r w:rsidR="00BF1337">
        <w:t>.</w:t>
      </w:r>
      <w:r w:rsidR="006633A4">
        <w:t xml:space="preserve"> „Hier handelt sich um die Problematik des impliziten Wissens“ (vgl. ebd.: 11).</w:t>
      </w:r>
    </w:p>
    <w:p w14:paraId="26AD7869" w14:textId="1B2D53AC" w:rsidR="001E0FE0" w:rsidRPr="00580B12" w:rsidRDefault="001E0FE0"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 xml:space="preserve">2 Wissensmodellierung im Semantik Web </w:t>
      </w:r>
    </w:p>
    <w:p w14:paraId="542E05D1" w14:textId="77777777" w:rsidR="00BA3D87" w:rsidRDefault="00982BF7" w:rsidP="00353700">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man die dahinterliegende Syntax kennt und weiß, wie diese Information zu lesen ist. </w:t>
      </w:r>
      <w:r w:rsidRPr="006C2877">
        <w:rPr>
          <w:color w:val="000000"/>
        </w:rPr>
        <w:t xml:space="preserve">Syntax gibt die Regeln vor, während Semantik </w:t>
      </w:r>
      <w:r w:rsidRPr="006C2877">
        <w:rPr>
          <w:color w:val="000000"/>
        </w:rPr>
        <w:lastRenderedPageBreak/>
        <w:t xml:space="preserve">ihre inhaltliche Bedeutung </w:t>
      </w:r>
      <w:r w:rsidR="00AC758C">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w:t>
      </w:r>
    </w:p>
    <w:p w14:paraId="120FE89A" w14:textId="2683152C" w:rsidR="00FC68C2" w:rsidRDefault="002571FC" w:rsidP="00353700">
      <w:pPr>
        <w:pStyle w:val="StandardWeb"/>
        <w:spacing w:before="0" w:beforeAutospacing="0" w:after="120" w:afterAutospacing="0" w:line="360" w:lineRule="auto"/>
        <w:ind w:firstLine="426"/>
        <w:jc w:val="both"/>
      </w:pPr>
      <w:r>
        <w:t>Vor dem Hintergrund der rasanten technologischen Entwicklungen der letzten Jahrzehnte durch das WWW wird deutlich, dass wir heute Zugang zu weit mehr Informationen haben, als wir tatsächlich verstehen oder effektiv verarbeiten können</w:t>
      </w:r>
      <w:r w:rsidR="00C20448">
        <w:t>. Deshalb ist es notwendig, Maschinen mit Mechanismen auszustatten, die nicht nur syntaktische Strukturen, sondern auch semantische Bedeutungen erkennen können. Dieses Ziel verfolgt die Idee des Semantic Web</w:t>
      </w:r>
      <w:r w:rsidR="003F52D5">
        <w:t>, das gegen Ende der 1990er Jahre von Tim Berners-Lee eingefügt wurde und in den 2000er Jahren intensiv weiterentwickeln wurde</w:t>
      </w:r>
      <w:r w:rsidR="00C20448">
        <w:t xml:space="preserve"> </w:t>
      </w:r>
      <w:r w:rsidR="00C20448">
        <w:fldChar w:fldCharType="begin"/>
      </w:r>
      <w:r w:rsidR="00CA2E97">
        <w:instrText xml:space="preserve"> ADDIN ZOTERO_ITEM CSL_CITATION {"citationID":"2YtcC2zK","properties":{"formattedCitation":"(Davies/Studer/Warren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C20448">
        <w:fldChar w:fldCharType="separate"/>
      </w:r>
      <w:r w:rsidR="00C20448">
        <w:rPr>
          <w:noProof/>
        </w:rPr>
        <w:t>(vgl. Davies/Studer/Warren 2006: 1–2)</w:t>
      </w:r>
      <w:r w:rsidR="00C20448">
        <w:fldChar w:fldCharType="end"/>
      </w:r>
      <w:r>
        <w:t>.</w:t>
      </w:r>
    </w:p>
    <w:p w14:paraId="00CA951B" w14:textId="24E286CD" w:rsidR="003F52D5" w:rsidRPr="00550343" w:rsidRDefault="003F52D5" w:rsidP="00353700">
      <w:pPr>
        <w:pStyle w:val="StandardWeb"/>
        <w:spacing w:before="0" w:beforeAutospacing="0" w:after="120" w:afterAutospacing="0" w:line="360" w:lineRule="auto"/>
        <w:ind w:firstLine="426"/>
        <w:jc w:val="both"/>
      </w:pPr>
      <w:r>
        <w:rPr>
          <w:color w:val="000000"/>
        </w:rPr>
        <w:t>Das Semantic Web</w:t>
      </w:r>
      <w:r w:rsidRPr="00CE6DB0">
        <w:rPr>
          <w:color w:val="000000"/>
        </w:rPr>
        <w:t xml:space="preserve"> erweitert das bestehende Web, </w:t>
      </w:r>
      <w:r>
        <w:rPr>
          <w:color w:val="000000"/>
        </w:rPr>
        <w:t xml:space="preserve">indem es </w:t>
      </w:r>
      <w:r w:rsidRPr="00CE6DB0">
        <w:rPr>
          <w:color w:val="000000"/>
        </w:rPr>
        <w:t xml:space="preserve">dessen globale </w:t>
      </w:r>
      <w:r>
        <w:rPr>
          <w:color w:val="000000"/>
        </w:rPr>
        <w:t xml:space="preserve">Systeme zur </w:t>
      </w:r>
      <w:r w:rsidRPr="00CE6DB0">
        <w:rPr>
          <w:color w:val="000000"/>
        </w:rPr>
        <w:t xml:space="preserve">Indexierung und Benennung </w:t>
      </w:r>
      <w:r>
        <w:rPr>
          <w:color w:val="000000"/>
        </w:rPr>
        <w:t xml:space="preserve">nutzt. Es </w:t>
      </w:r>
      <w:r w:rsidRPr="00CE6DB0">
        <w:rPr>
          <w:color w:val="000000"/>
        </w:rPr>
        <w:t>ist sowohl mit herkömmlichen Browsern als auch mit semantisch-fähiger Software zugänglich</w:t>
      </w:r>
      <w:r>
        <w:rPr>
          <w:color w:val="000000"/>
        </w:rPr>
        <w:t xml:space="preserve"> </w:t>
      </w:r>
      <w:r>
        <w:rPr>
          <w:color w:val="000000"/>
        </w:rPr>
        <w:fldChar w:fldCharType="begin"/>
      </w:r>
      <w:r>
        <w:rPr>
          <w:color w:val="000000"/>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Pr>
          <w:color w:val="000000"/>
        </w:rPr>
        <w:fldChar w:fldCharType="separate"/>
      </w:r>
      <w:r>
        <w:rPr>
          <w:noProof/>
          <w:color w:val="000000"/>
        </w:rPr>
        <w:t>(vgl. Domingue/ Fensel/ Hendler 2011: 5)</w:t>
      </w:r>
      <w:r>
        <w:rPr>
          <w:color w:val="000000"/>
        </w:rPr>
        <w:fldChar w:fldCharType="end"/>
      </w:r>
      <w:r w:rsidRPr="00CE6DB0">
        <w:rPr>
          <w:color w:val="000000"/>
        </w:rPr>
        <w:t>.</w:t>
      </w:r>
      <w:r>
        <w:rPr>
          <w:color w:val="000000"/>
        </w:rPr>
        <w:t xml:space="preserve"> Dabei</w:t>
      </w:r>
      <w:r w:rsidRPr="001E630F">
        <w:rPr>
          <w:color w:val="000000"/>
        </w:rPr>
        <w:t xml:space="preserve"> soll jeder Begriff eine eindeutige Kennung erhalten, um Identitäten klar aufzulösen </w:t>
      </w:r>
      <w:r w:rsidRPr="001E630F">
        <w:rPr>
          <w:color w:val="000000"/>
        </w:rPr>
        <w:fldChar w:fldCharType="begin"/>
      </w:r>
      <w:r w:rsidRPr="001E630F">
        <w:rPr>
          <w:color w:val="000000"/>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1E630F">
        <w:rPr>
          <w:color w:val="000000"/>
        </w:rPr>
        <w:fldChar w:fldCharType="separate"/>
      </w:r>
      <w:r w:rsidRPr="001E630F">
        <w:rPr>
          <w:noProof/>
          <w:color w:val="000000"/>
        </w:rPr>
        <w:t>(vgl. Domingue/Fensel/ Hendler 2011: 5)</w:t>
      </w:r>
      <w:r w:rsidRPr="001E630F">
        <w:rPr>
          <w:color w:val="000000"/>
        </w:rPr>
        <w:fldChar w:fldCharType="end"/>
      </w:r>
      <w:r w:rsidRPr="001E630F">
        <w:rPr>
          <w:color w:val="000000"/>
        </w:rPr>
        <w:t>.</w:t>
      </w:r>
      <w:r>
        <w:rPr>
          <w:color w:val="000000"/>
        </w:rPr>
        <w:t xml:space="preserve"> So müssen bspw. Unterschiedliche Bedeutun</w:t>
      </w:r>
      <w:r w:rsidRPr="001E630F">
        <w:rPr>
          <w:color w:val="000000"/>
        </w:rPr>
        <w:t xml:space="preserve">gen eines Begriffs jeweils durch eigene </w:t>
      </w:r>
      <w:r w:rsidR="0038257F" w:rsidRPr="0038257F">
        <w:rPr>
          <w:color w:val="001D35"/>
          <w:shd w:val="clear" w:color="auto" w:fill="FFFFFF"/>
        </w:rPr>
        <w:t>Uniform Resource Identifier (</w:t>
      </w:r>
      <w:r w:rsidRPr="0038257F">
        <w:rPr>
          <w:color w:val="000000"/>
        </w:rPr>
        <w:t>URI</w:t>
      </w:r>
      <w:r w:rsidR="0038257F" w:rsidRPr="0038257F">
        <w:rPr>
          <w:color w:val="000000"/>
        </w:rPr>
        <w:t>)</w:t>
      </w:r>
      <w:r w:rsidRPr="0038257F">
        <w:rPr>
          <w:color w:val="000000"/>
        </w:rPr>
        <w:t xml:space="preserve"> </w:t>
      </w:r>
      <w:r w:rsidRPr="001E630F">
        <w:rPr>
          <w:color w:val="000000"/>
        </w:rPr>
        <w:t>eindeutig gekennzeichnet werden</w:t>
      </w:r>
      <w:r w:rsidRPr="001E630F">
        <w:t xml:space="preserve"> </w:t>
      </w:r>
      <w:r w:rsidR="005E0A03" w:rsidRPr="00CF54D2">
        <w:rPr>
          <w:color w:val="000000"/>
        </w:rPr>
        <w:t>(</w:t>
      </w:r>
      <w:hyperlink r:id="rId9" w:history="1">
        <w:r w:rsidR="005E0A03" w:rsidRPr="00CF54D2">
          <w:rPr>
            <w:rStyle w:val="Hyperlink"/>
          </w:rPr>
          <w:t xml:space="preserve">vgl. </w:t>
        </w:r>
        <w:r w:rsidR="005E0A03" w:rsidRPr="00CF54D2">
          <w:rPr>
            <w:rStyle w:val="Hyperlink"/>
            <w:shd w:val="clear" w:color="auto" w:fill="FFFFFF"/>
          </w:rPr>
          <w:t>Berners-Lee/ Hendler/ Lassila 2001</w:t>
        </w:r>
      </w:hyperlink>
      <w:r w:rsidR="005E0A03" w:rsidRPr="00CF54D2">
        <w:rPr>
          <w:color w:val="000000"/>
        </w:rPr>
        <w:t>).</w:t>
      </w:r>
      <w:r w:rsidR="00550343">
        <w:rPr>
          <w:color w:val="000000"/>
        </w:rPr>
        <w:t xml:space="preserve"> </w:t>
      </w:r>
      <w:r>
        <w:rPr>
          <w:color w:val="000000"/>
        </w:rPr>
        <w:t>Dadurch können</w:t>
      </w:r>
      <w:r w:rsidRPr="00D22CE2">
        <w:rPr>
          <w:color w:val="000000"/>
        </w:rPr>
        <w:t xml:space="preserve"> Beziehungen zwischen beliebigen digitalen Objekten herzustellen</w:t>
      </w:r>
      <w:r>
        <w:rPr>
          <w:color w:val="000000"/>
        </w:rPr>
        <w:t xml:space="preserve"> –</w:t>
      </w:r>
      <w:r w:rsidRPr="00D22CE2">
        <w:rPr>
          <w:color w:val="000000"/>
        </w:rPr>
        <w:t xml:space="preserve"> von Fotos über Finanztransaktionen bis hin zu abstrakten Konzepten (</w:t>
      </w:r>
      <w:hyperlink r:id="rId10" w:anchor="page2" w:history="1">
        <w:r w:rsidRPr="00D22CE2">
          <w:rPr>
            <w:rStyle w:val="Hyperlink"/>
          </w:rPr>
          <w:t xml:space="preserve">vgl. </w:t>
        </w:r>
        <w:r w:rsidRPr="00D22CE2">
          <w:rPr>
            <w:rStyle w:val="Hyperlink"/>
            <w:shd w:val="clear" w:color="auto" w:fill="FFFFFF"/>
          </w:rPr>
          <w:t>Feigenbaum ebd. 2007</w:t>
        </w:r>
      </w:hyperlink>
      <w:r w:rsidRPr="00D22CE2">
        <w:rPr>
          <w:color w:val="000000"/>
        </w:rPr>
        <w:t>).</w:t>
      </w:r>
      <w:r>
        <w:rPr>
          <w:color w:val="000000"/>
        </w:rPr>
        <w:t xml:space="preserve"> </w:t>
      </w:r>
    </w:p>
    <w:p w14:paraId="34CB9FC7" w14:textId="7C805CCC" w:rsidR="003F52D5" w:rsidRDefault="003F52D5" w:rsidP="00353700">
      <w:pPr>
        <w:pStyle w:val="GrundschriftmitEinzug"/>
        <w:spacing w:after="240" w:line="360" w:lineRule="auto"/>
        <w:ind w:firstLine="426"/>
        <w:rPr>
          <w:rFonts w:ascii="Times New Roman" w:hAnsi="Times New Roman"/>
          <w:sz w:val="24"/>
          <w:szCs w:val="24"/>
        </w:rPr>
      </w:pPr>
      <w:r w:rsidRPr="001E630F">
        <w:rPr>
          <w:rFonts w:ascii="Times New Roman" w:hAnsi="Times New Roman"/>
          <w:sz w:val="24"/>
          <w:szCs w:val="24"/>
        </w:rPr>
        <w:t xml:space="preserve">Ein zentrales Element ist dabei die Repräsentation von Zusatzinformationen (Metadaten) in einer Form, die von Maschinen interpretiert werden kann </w:t>
      </w:r>
      <w:r w:rsidRPr="001E630F">
        <w:rPr>
          <w:rFonts w:ascii="Times New Roman" w:hAnsi="Times New Roman"/>
          <w:sz w:val="24"/>
          <w:szCs w:val="24"/>
        </w:rPr>
        <w:fldChar w:fldCharType="begin"/>
      </w:r>
      <w:r w:rsidR="00CA2E97">
        <w:rPr>
          <w:rFonts w:ascii="Times New Roman" w:hAnsi="Times New Roman"/>
          <w:sz w:val="24"/>
          <w:szCs w:val="24"/>
        </w:rPr>
        <w:instrText xml:space="preserve"> ADDIN ZOTERO_ITEM CSL_CITATION {"citationID":"5YQmxara","properties":{"formattedCitation":"(Gr\\uc0\\u252{}tter 2008)","plainCitation":"(Grütter 2008)","dontUpdate":true,"noteIndex":0},"citationItems":[{"id":"zGkzBZAX/efPTuX00","uris":["http://zotero.org/users/10358077/items/A3QT2YYU"],"itemData":{"id":19,"type":"book","abstract":"Literaturverz.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Grütter 2008: 75)</w:t>
      </w:r>
      <w:r w:rsidRPr="001E630F">
        <w:rPr>
          <w:rFonts w:ascii="Times New Roman" w:hAnsi="Times New Roman"/>
          <w:sz w:val="24"/>
          <w:szCs w:val="24"/>
        </w:rPr>
        <w:fldChar w:fldCharType="end"/>
      </w:r>
      <w:r w:rsidRPr="001E630F">
        <w:rPr>
          <w:rFonts w:ascii="Times New Roman" w:hAnsi="Times New Roman"/>
          <w:sz w:val="24"/>
          <w:szCs w:val="24"/>
        </w:rPr>
        <w:t xml:space="preserve">. Semantische Metainformationen dienen dabei als Verknüpfung der Daten, die idealerweise öffentlich zugänglich sind. Dies bildet die Grundlage für ein maschinenlesbares Wissensnetzwerk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Dörpinghaus 2022)</w:t>
      </w:r>
      <w:r w:rsidRPr="001E630F">
        <w:rPr>
          <w:rFonts w:ascii="Times New Roman" w:hAnsi="Times New Roman"/>
          <w:sz w:val="24"/>
          <w:szCs w:val="24"/>
        </w:rPr>
        <w:fldChar w:fldCharType="end"/>
      </w:r>
      <w:r w:rsidRPr="001E630F">
        <w:rPr>
          <w:rFonts w:ascii="Times New Roman" w:hAnsi="Times New Roman"/>
          <w:sz w:val="24"/>
          <w:szCs w:val="24"/>
        </w:rPr>
        <w:t xml:space="preserve">. Solche semantischen Netze organisieren Wissen durch strukturierte, graphische Darstellung, meist in Form von Knoten und Kanten: Graphen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noProof/>
          <w:sz w:val="24"/>
          <w:szCs w:val="24"/>
        </w:rPr>
        <w:t>(vgl. Dengel 2012: 34)</w:t>
      </w:r>
      <w:r w:rsidRPr="001E630F">
        <w:rPr>
          <w:rFonts w:ascii="Times New Roman" w:hAnsi="Times New Roman"/>
          <w:sz w:val="24"/>
          <w:szCs w:val="24"/>
        </w:rPr>
        <w:fldChar w:fldCharType="end"/>
      </w:r>
      <w:r w:rsidRPr="001E630F">
        <w:rPr>
          <w:rFonts w:ascii="Times New Roman" w:hAnsi="Times New Roman"/>
          <w:sz w:val="24"/>
          <w:szCs w:val="24"/>
        </w:rPr>
        <w:t>.</w:t>
      </w:r>
    </w:p>
    <w:p w14:paraId="604D8A1C" w14:textId="2E9A5F5E" w:rsidR="00EC2733" w:rsidRPr="001E630F" w:rsidRDefault="00EC2733" w:rsidP="00353700">
      <w:pPr>
        <w:spacing w:after="240" w:line="360" w:lineRule="auto"/>
        <w:ind w:firstLine="426"/>
        <w:jc w:val="both"/>
        <w:rPr>
          <w:sz w:val="24"/>
          <w:szCs w:val="24"/>
        </w:rPr>
      </w:pPr>
      <w:r w:rsidRPr="00551603">
        <w:rPr>
          <w:sz w:val="24"/>
          <w:szCs w:val="24"/>
        </w:rPr>
        <w:lastRenderedPageBreak/>
        <w:t xml:space="preserve">Frühere </w:t>
      </w:r>
      <w:r>
        <w:rPr>
          <w:color w:val="000000"/>
          <w:sz w:val="24"/>
          <w:szCs w:val="24"/>
        </w:rPr>
        <w:t>Systeme</w:t>
      </w:r>
      <w:r w:rsidRPr="00551603">
        <w:rPr>
          <w:color w:val="000000"/>
          <w:sz w:val="24"/>
          <w:szCs w:val="24"/>
        </w:rPr>
        <w:t xml:space="preserve"> waren häufig zentral organisiert und setzten einheitliche Begriffsdefinitionen voraus. Dies schränkte ihre Skalierbarkeit und Flexibilität stark ein. Komplexe oder offene Fragestellungen ließen sich in solchen Systemen oft nur begrenzt abbilden. Das Semantic Web verfolgte hingegen einen offenen Ansatz, der auch Ambiguitäten zulässt, um eine höhere Ausdrucksstärke und Anpassungsfähigkeit zu ermöglichen. Ziel war die Entwicklung einer Sprache, die sowohl Datenstrukturen als auch logische Schlussregeln beschrieb und die Integration bestehender Wissenssysteme ins Web erlaubte </w:t>
      </w:r>
      <w:r w:rsidR="005E0A03" w:rsidRPr="00CF54D2">
        <w:rPr>
          <w:color w:val="000000"/>
          <w:sz w:val="24"/>
          <w:szCs w:val="24"/>
        </w:rPr>
        <w:t>(</w:t>
      </w:r>
      <w:hyperlink r:id="rId11" w:history="1">
        <w:r w:rsidR="005E0A03" w:rsidRPr="00CF54D2">
          <w:rPr>
            <w:rStyle w:val="Hyperlink"/>
            <w:sz w:val="24"/>
            <w:szCs w:val="24"/>
          </w:rPr>
          <w:t xml:space="preserve">vgl. </w:t>
        </w:r>
        <w:r w:rsidR="005E0A03" w:rsidRPr="00CF54D2">
          <w:rPr>
            <w:rStyle w:val="Hyperlink"/>
            <w:sz w:val="24"/>
            <w:szCs w:val="24"/>
            <w:shd w:val="clear" w:color="auto" w:fill="FFFFFF"/>
          </w:rPr>
          <w:t>Berners-Lee/ Hendler/ Lassila 2001</w:t>
        </w:r>
      </w:hyperlink>
      <w:r w:rsidR="005E0A03" w:rsidRPr="00CF54D2">
        <w:rPr>
          <w:color w:val="000000"/>
          <w:sz w:val="24"/>
          <w:szCs w:val="24"/>
        </w:rPr>
        <w:t>).</w:t>
      </w:r>
    </w:p>
    <w:p w14:paraId="71102E66" w14:textId="2253C9B3" w:rsidR="00550343" w:rsidRPr="00550343" w:rsidRDefault="00035569" w:rsidP="00353700">
      <w:pPr>
        <w:pStyle w:val="StandardWeb"/>
        <w:spacing w:before="0" w:beforeAutospacing="0" w:after="120" w:afterAutospacing="0" w:line="360" w:lineRule="auto"/>
        <w:ind w:firstLine="426"/>
        <w:jc w:val="both"/>
      </w:pPr>
      <w:r>
        <w:t>In unterschiedlichen wissenschaftlichen Disziplinen wird zunehmend anerkannt, dass Objekte viele Bedeutungen und Verbindungen aufweisen</w:t>
      </w:r>
      <w:r w:rsidRPr="00EF4A46">
        <w:t xml:space="preserve"> </w:t>
      </w:r>
      <w:r>
        <w:fldChar w:fldCharType="begin"/>
      </w:r>
      <w:r>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Dies macht deutlich, dass Daten ohne ihren Kontext kaum aussagekräftig sind </w:t>
      </w:r>
      <w:r>
        <w:fldChar w:fldCharType="begin"/>
      </w:r>
      <w:r>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00550343" w:rsidRPr="00550343">
        <w:rPr>
          <w:color w:val="000000"/>
        </w:rPr>
        <w:t>Genau hier setzen moderne informationstechnische Verfahren an. Sie versuchen,</w:t>
      </w:r>
      <w:r w:rsidR="00550343" w:rsidRPr="00550343">
        <w:rPr>
          <w:rStyle w:val="apple-converted-space"/>
          <w:color w:val="000000"/>
        </w:rPr>
        <w:t xml:space="preserve"> </w:t>
      </w:r>
      <w:r w:rsidR="00550343" w:rsidRPr="00550343">
        <w:rPr>
          <w:rStyle w:val="Fett"/>
          <w:b w:val="0"/>
          <w:bCs w:val="0"/>
          <w:color w:val="000000"/>
        </w:rPr>
        <w:t>Informationsintegration</w:t>
      </w:r>
      <w:r w:rsidR="00550343" w:rsidRPr="00550343">
        <w:rPr>
          <w:rStyle w:val="apple-converted-space"/>
          <w:color w:val="000000"/>
        </w:rPr>
        <w:t xml:space="preserve"> </w:t>
      </w:r>
      <w:r w:rsidR="00550343" w:rsidRPr="00550343">
        <w:rPr>
          <w:color w:val="000000"/>
        </w:rPr>
        <w:t>zu ermöglichen, um ein tieferes Verständnis der Daten und ihrer Zusammenhänge zu erreichen</w:t>
      </w:r>
      <w:r w:rsidR="00550343">
        <w:rPr>
          <w:color w:val="000000"/>
        </w:rPr>
        <w:t xml:space="preserve"> </w:t>
      </w:r>
      <w:r w:rsidR="00550343">
        <w:rPr>
          <w:color w:val="000000"/>
        </w:rPr>
        <w:fldChar w:fldCharType="begin"/>
      </w:r>
      <w:r w:rsidR="00CA2E97">
        <w:rPr>
          <w:color w:val="000000"/>
        </w:rPr>
        <w:instrText xml:space="preserve"> ADDIN ZOTERO_ITEM CSL_CITATION {"citationID":"GmD4riqN","properties":{"formattedCitation":"(Davies/Studer/Warren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550343">
        <w:rPr>
          <w:color w:val="000000"/>
        </w:rPr>
        <w:fldChar w:fldCharType="separate"/>
      </w:r>
      <w:r w:rsidR="00550343">
        <w:rPr>
          <w:noProof/>
          <w:color w:val="000000"/>
        </w:rPr>
        <w:t>(vgl. Davies/ Studer/ Warren 2006: 1)</w:t>
      </w:r>
      <w:r w:rsidR="00550343">
        <w:rPr>
          <w:color w:val="000000"/>
        </w:rPr>
        <w:fldChar w:fldCharType="end"/>
      </w:r>
      <w:r w:rsidR="00550343">
        <w:rPr>
          <w:color w:val="000000"/>
        </w:rPr>
        <w:t>.</w:t>
      </w:r>
    </w:p>
    <w:p w14:paraId="7A9AD079" w14:textId="045F2B16" w:rsidR="00035569" w:rsidRDefault="00035569" w:rsidP="00353700">
      <w:pPr>
        <w:pStyle w:val="StandardWeb"/>
        <w:spacing w:before="0" w:beforeAutospacing="0" w:after="120" w:afterAutospacing="0" w:line="360" w:lineRule="auto"/>
        <w:ind w:firstLine="426"/>
        <w:jc w:val="both"/>
      </w:pPr>
      <w:r>
        <w:t xml:space="preserve">Durch technologische Entwicklungen ist es möglich, Metadaten systematisch mit externem Wissen zu vernetzen </w:t>
      </w:r>
      <w:r>
        <w:fldChar w:fldCharType="begin"/>
      </w:r>
      <w:r>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Dabei entsteht ein semantischer Raum, in dem Daten nicht isoliert, sondern relational verstanden und genutzt werden </w:t>
      </w:r>
      <w:r>
        <w:fldChar w:fldCharType="begin"/>
      </w:r>
      <w:r>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Pr="00C12EC2">
        <w:rPr>
          <w:color w:val="000000"/>
        </w:rPr>
        <w:t xml:space="preserve">Damit Computer </w:t>
      </w:r>
      <w:r>
        <w:rPr>
          <w:color w:val="000000"/>
        </w:rPr>
        <w:t>Informationen</w:t>
      </w:r>
      <w:r w:rsidRPr="00C12EC2">
        <w:rPr>
          <w:color w:val="000000"/>
        </w:rPr>
        <w:t xml:space="preserve"> erkennen und verarbeiten können</w:t>
      </w:r>
      <w:r>
        <w:t xml:space="preserve">, muss Wissen in strukturierter Form repräsentiert werden. Es reicht nicht aus, Wissen als eine Ansammlung isolierter Fakten zu betrachten, vielmehr als ein dynamisches Netz miteinander verbundener Informationen zu verstehen </w:t>
      </w:r>
      <w:r>
        <w:fldChar w:fldCharType="begin"/>
      </w:r>
      <w:r>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w:t>
      </w:r>
      <w:r w:rsidR="00550343">
        <w:t xml:space="preserve">Dies ist eine zentrale Aufgabe semantischer Technologien wie sie </w:t>
      </w:r>
      <w:r w:rsidR="00B27486">
        <w:t xml:space="preserve">bspw. </w:t>
      </w:r>
      <w:r w:rsidR="00BA3D87">
        <w:t>i</w:t>
      </w:r>
      <w:r w:rsidR="00B27486">
        <w:t xml:space="preserve">m Rahmen des </w:t>
      </w:r>
      <w:r w:rsidR="00550343">
        <w:t>World Wide Web Consortium (W3C)</w:t>
      </w:r>
      <w:r w:rsidR="00B27486">
        <w:t xml:space="preserve"> entwickelt und standardisiert wurden.</w:t>
      </w:r>
    </w:p>
    <w:p w14:paraId="0EFF8592" w14:textId="0EFEA691" w:rsidR="000104D5" w:rsidRPr="000104D5" w:rsidRDefault="00903BF6" w:rsidP="00353700">
      <w:pPr>
        <w:pStyle w:val="StandardWeb"/>
        <w:spacing w:before="0" w:beforeAutospacing="0" w:after="120" w:afterAutospacing="0" w:line="360" w:lineRule="auto"/>
        <w:ind w:firstLine="426"/>
        <w:jc w:val="both"/>
      </w:pPr>
      <w:r>
        <w:t>Das W3C entwickelte die Grundprinzipien des Semanti</w:t>
      </w:r>
      <w:r w:rsidR="000416DE">
        <w:t>c</w:t>
      </w:r>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 Studer/ Warren 2006: 2)</w:t>
      </w:r>
      <w:r>
        <w:fldChar w:fldCharType="end"/>
      </w:r>
      <w:r>
        <w:t xml:space="preserve">. </w:t>
      </w:r>
      <w:r w:rsidR="00B22ECD" w:rsidRPr="00516DA0">
        <w:t>Mit den Technologien des Semantic Web</w:t>
      </w:r>
      <w:r w:rsidR="00BA3D87">
        <w:rPr>
          <w:rStyle w:val="Funotenzeichen"/>
          <w:color w:val="000000" w:themeColor="text1"/>
        </w:rPr>
        <w:footnoteReference w:id="1"/>
      </w:r>
      <w:r w:rsidR="00B22ECD" w:rsidRPr="00516DA0">
        <w:t xml:space="preserve"> können Nutzer:innen</w:t>
      </w:r>
      <w:r w:rsidR="00B22ECD">
        <w:rPr>
          <w:bCs/>
        </w:rPr>
        <w:t xml:space="preserve"> </w:t>
      </w:r>
      <w:r w:rsidR="00B22ECD" w:rsidRPr="00516DA0">
        <w:t>Datenspeicher im Web aufbauen, Vokabulare entwickeln und Regeln zur Datenverarbeitung festlegen</w:t>
      </w:r>
      <w:r w:rsidR="00B22ECD">
        <w:t xml:space="preserve"> </w:t>
      </w:r>
      <w:r w:rsidR="00B22ECD">
        <w:fldChar w:fldCharType="begin"/>
      </w:r>
      <w:r w:rsidR="00B22ECD">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22ECD">
        <w:fldChar w:fldCharType="separate"/>
      </w:r>
      <w:r w:rsidR="00B22ECD">
        <w:rPr>
          <w:noProof/>
        </w:rPr>
        <w:t xml:space="preserve">(vgl. </w:t>
      </w:r>
      <w:r w:rsidR="00B22ECD">
        <w:rPr>
          <w:noProof/>
        </w:rPr>
        <w:lastRenderedPageBreak/>
        <w:t>Kamzelak 2018: 424)</w:t>
      </w:r>
      <w:r w:rsidR="00B22ECD">
        <w:fldChar w:fldCharType="end"/>
      </w:r>
      <w:r w:rsidR="00B22ECD" w:rsidRPr="00516DA0">
        <w:t>.</w:t>
      </w:r>
      <w:r w:rsidR="00B22ECD">
        <w:t xml:space="preserve"> </w:t>
      </w:r>
      <w:r w:rsidR="00DC6DAA">
        <w:t>Auf diese Grundlage entstehen innovative Dienste, die den Austausch und die gemeinsame Nutzung von Wissen 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 xml:space="preserve">Technologien wie </w:t>
      </w:r>
      <w:r w:rsidR="000703E8" w:rsidRPr="003B76C3">
        <w:rPr>
          <w:color w:val="000000" w:themeColor="text1"/>
          <w:shd w:val="clear" w:color="auto" w:fill="FFFFFF"/>
        </w:rPr>
        <w:t>Resource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r w:rsidR="000703E8" w:rsidRPr="003B76C3">
        <w:rPr>
          <w:rStyle w:val="Hervorhebung"/>
          <w:i w:val="0"/>
          <w:iCs w:val="0"/>
          <w:color w:val="000000" w:themeColor="text1"/>
        </w:rPr>
        <w:t>Ontology</w:t>
      </w:r>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ermöglichen es, komplexe Sachverhalte durch semantisch angereichte Beziehungen zwischen Daten dazustellen</w:t>
      </w:r>
      <w:r w:rsidR="005F749A">
        <w:t>.</w:t>
      </w:r>
      <w:r w:rsidR="009054B5">
        <w:t xml:space="preserve"> </w:t>
      </w:r>
      <w:r w:rsidR="00A07FA7">
        <w:t xml:space="preserve">Aus diesen Daten bildet sich ein Informationsnetz, der durch seine offene Struktur eine vielseitige Verknüpfung erlaubt. Jede Information kann über eine </w:t>
      </w:r>
      <w:r w:rsidR="000703E8">
        <w:t>URI</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Die semantisch angereichten Daten werden in sog. RDF-Tripeln modelliert</w:t>
      </w:r>
      <w:r w:rsidR="00F670B2">
        <w:t xml:space="preserve">. In der Praxis werden solche strukturierte Daten als </w:t>
      </w:r>
      <w:r w:rsidR="000703E8">
        <w:t xml:space="preserve">Linked Open Data </w:t>
      </w:r>
      <w:r w:rsidR="00DD511F">
        <w:t xml:space="preserve">(LOD) </w:t>
      </w:r>
      <w:r w:rsidR="00F670B2">
        <w:t>bezeichnet</w:t>
      </w:r>
      <w:r w:rsidR="00A07FA7">
        <w:t xml:space="preserve"> </w:t>
      </w:r>
      <w:r w:rsidR="00A07FA7">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A07FA7">
        <w:fldChar w:fldCharType="separate"/>
      </w:r>
      <w:r w:rsidR="00A07FA7" w:rsidRPr="00A07FA7">
        <w:t>(</w:t>
      </w:r>
      <w:r w:rsidR="00A07FA7">
        <w:t xml:space="preserve">vgl. </w:t>
      </w:r>
      <w:r w:rsidR="00A07FA7" w:rsidRPr="00A07FA7">
        <w:t>Andraschke/Wagner 2020</w:t>
      </w:r>
      <w:r w:rsidR="00A07FA7">
        <w:t xml:space="preserve">: </w:t>
      </w:r>
      <w:r w:rsidR="00A07FA7" w:rsidRPr="00A07FA7">
        <w:t>119)</w:t>
      </w:r>
      <w:r w:rsidR="00A07FA7">
        <w:fldChar w:fldCharType="end"/>
      </w:r>
      <w:r w:rsidR="00A07FA7">
        <w:t xml:space="preserve">. </w:t>
      </w:r>
    </w:p>
    <w:p w14:paraId="15CBB619" w14:textId="77777777" w:rsidR="000104D5" w:rsidRPr="002D7E7F" w:rsidRDefault="000104D5" w:rsidP="00353700">
      <w:pPr>
        <w:pStyle w:val="berschrift3"/>
        <w:numPr>
          <w:ilvl w:val="1"/>
          <w:numId w:val="10"/>
        </w:numPr>
        <w:ind w:left="0" w:firstLine="0"/>
        <w:jc w:val="both"/>
        <w:rPr>
          <w:rFonts w:ascii="Times New Roman" w:hAnsi="Times New Roman"/>
          <w:sz w:val="26"/>
          <w:szCs w:val="26"/>
        </w:rPr>
      </w:pPr>
      <w:bookmarkStart w:id="0" w:name="_Toc204069604"/>
      <w:r w:rsidRPr="002D7E7F">
        <w:rPr>
          <w:rFonts w:ascii="Times New Roman" w:hAnsi="Times New Roman"/>
          <w:sz w:val="26"/>
          <w:szCs w:val="26"/>
        </w:rPr>
        <w:t>Ontologie</w:t>
      </w:r>
      <w:bookmarkEnd w:id="0"/>
    </w:p>
    <w:p w14:paraId="02B253F4" w14:textId="2390DA53" w:rsidR="000645AD" w:rsidRDefault="000645AD" w:rsidP="00353700">
      <w:pPr>
        <w:pStyle w:val="StandardWeb"/>
        <w:spacing w:before="0" w:beforeAutospacing="0" w:after="120" w:afterAutospacing="0" w:line="360" w:lineRule="auto"/>
        <w:jc w:val="both"/>
      </w:pPr>
      <w:r>
        <w:t>Der Begriff Ontologie stammt ursprünglich aus der Philosophie und wurde später in d</w:t>
      </w:r>
      <w:r w:rsidR="00BD519C">
        <w:t>ie</w:t>
      </w:r>
      <w:r>
        <w:t xml:space="preserve"> </w:t>
      </w:r>
      <w:r w:rsidR="00BD519C">
        <w:t>K</w:t>
      </w:r>
      <w:r>
        <w:t xml:space="preserve">ünstliche Intelligenz übernommen. In der Philosophie bezieht sich Ontologie auf die Natur des Seines und </w:t>
      </w:r>
      <w:r w:rsidR="00BD519C">
        <w:t xml:space="preserve">auf </w:t>
      </w:r>
      <w:r>
        <w:t xml:space="preserve">die Frage, welche Entitäten zur Beschreibung der Welt notwendig </w:t>
      </w:r>
      <w:r w:rsidR="00BD519C">
        <w:t>sind</w:t>
      </w:r>
      <w:r>
        <w:t>. In der Informatik Kontext bezeichnet</w:t>
      </w:r>
      <w:r w:rsidR="00BD519C">
        <w:t xml:space="preserve"> eine</w:t>
      </w:r>
      <w:r>
        <w:t xml:space="preserve"> Ontologie </w:t>
      </w:r>
      <w:r w:rsidR="00BD519C">
        <w:t xml:space="preserve">hingegen </w:t>
      </w:r>
      <w:r>
        <w:t>eine strukturierte Form der Wissensrepräsentation</w:t>
      </w:r>
      <w:r w:rsidR="00BD519C">
        <w:t>; dabei</w:t>
      </w:r>
      <w:r>
        <w:t xml:space="preserve"> </w:t>
      </w:r>
      <w:r w:rsidR="00BD519C">
        <w:t>wird</w:t>
      </w:r>
      <w:r>
        <w:t xml:space="preserve"> die </w:t>
      </w:r>
      <w:r w:rsidR="00944D3F">
        <w:t xml:space="preserve">philosophische Frage nach dem Sein technisch interpretiert </w:t>
      </w:r>
      <w:r>
        <w:fldChar w:fldCharType="begin"/>
      </w:r>
      <w:r w:rsidR="00CA2E97">
        <w:instrText xml:space="preserve"> ADDIN ZOTERO_ITEM CSL_CITATION {"citationID":"h5AnPAQR","properties":{"formattedCitation":"(Kleb 2015, S. 31)","plainCitation":"(Kleb 2015, S. 31)","dontUpdate":true,"noteIndex":0},"citationItems":[{"id":155,"uris":["http://zotero.org/users/10358077/items/MB58B743"],"itemData":{"id":155,"type":"webpage","abstract":"Ontologien verlangen eine eindeutige Identifikation der darin beschriebenen Elemente. Mit der Einbindung natürlicher Sprache erhält auch die Thematik der Mehrdeutigkeit Einzug in die formal geordnete Darstellung. Eine eindeutige Suche anhand natürlicher Sprache erscheint daher zunächst als unmöglich. Der Fokus dieser Arbeit liegt auf der Lösung des Problems der Ambiguität, die bei der Zusammenführung natürlich-sprachlicher Informationen mit dem durch Ontologien repräsentieren Wissen auftritt.","language":"de","note":"ISBN: 9783866449589\nDOI: 10.5445/KSP/1000031500","title":"Ontologie-basierte Monosemierung","URL":"https://publikationen.bibliothek.kit.edu/1000031500","author":[{"family":"Kleb","given":"Joachim"}],"accessed":{"date-parts":[["2025",7,1]]},"issued":{"date-parts":[["2015"]]}},"locator":"31"}],"schema":"https://github.com/citation-style-language/schema/raw/master/csl-citation.json"} </w:instrText>
      </w:r>
      <w:r>
        <w:fldChar w:fldCharType="separate"/>
      </w:r>
      <w:r>
        <w:rPr>
          <w:noProof/>
        </w:rPr>
        <w:t>(vgl. Kleb 2015: 31</w:t>
      </w:r>
      <w:r w:rsidR="00944D3F">
        <w:rPr>
          <w:noProof/>
        </w:rPr>
        <w:t>–32</w:t>
      </w:r>
      <w:r>
        <w:rPr>
          <w:noProof/>
        </w:rPr>
        <w:t>)</w:t>
      </w:r>
      <w:r>
        <w:fldChar w:fldCharType="end"/>
      </w:r>
      <w:r>
        <w:t xml:space="preserve">. </w:t>
      </w:r>
      <w:r w:rsidR="00944D3F">
        <w:t xml:space="preserve">Ziel ist es, Wissen über Begriffe und </w:t>
      </w:r>
      <w:r w:rsidR="00BD519C">
        <w:t xml:space="preserve">deren </w:t>
      </w:r>
      <w:r w:rsidR="00944D3F">
        <w:t>Zusammenhänge in formaler Weise für Computer beschreiben, um effektive Kommunikation und</w:t>
      </w:r>
      <w:r w:rsidR="0042332F">
        <w:t xml:space="preserve"> automatisierte</w:t>
      </w:r>
      <w:r w:rsidR="00944D3F">
        <w:t xml:space="preserve"> Handlungen zu ermöglichen </w:t>
      </w:r>
      <w:r w:rsidR="00944D3F">
        <w:fldChar w:fldCharType="begin"/>
      </w:r>
      <w:r w:rsidR="00CA2E97">
        <w:instrText xml:space="preserve"> ADDIN ZOTERO_ITEM CSL_CITATION {"citationID":"TA5kckVG","properties":{"formattedCitation":"(Dengel 2012, S. 64)","plainCitation":"(Dengel 2012, S. 64)","dontUpdate":true,"noteIndex":0},"citationItems":[{"id":13,"uris":["http://zotero.org/users/10358077/items/93QID7FI"],"itemData":{"id":13,"type":"book","event-place":"Heidelberg","ISBN":"978-3-8274-2663-5","language":"de","license":"http://www.springer.com/tdm","note":"DOI: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64"}],"schema":"https://github.com/citation-style-language/schema/raw/master/csl-citation.json"} </w:instrText>
      </w:r>
      <w:r w:rsidR="00944D3F">
        <w:fldChar w:fldCharType="separate"/>
      </w:r>
      <w:r w:rsidR="00944D3F">
        <w:rPr>
          <w:noProof/>
        </w:rPr>
        <w:t>(vgl. Dengel 2012: 64)</w:t>
      </w:r>
      <w:r w:rsidR="00944D3F">
        <w:fldChar w:fldCharType="end"/>
      </w:r>
      <w:r w:rsidR="00944D3F">
        <w:t xml:space="preserve">. </w:t>
      </w:r>
    </w:p>
    <w:p w14:paraId="4315A64A" w14:textId="77BD9EBA" w:rsidR="000104D5" w:rsidRDefault="0042332F" w:rsidP="00353700">
      <w:pPr>
        <w:pStyle w:val="StandardWeb"/>
        <w:spacing w:before="0" w:beforeAutospacing="0" w:after="120" w:afterAutospacing="0" w:line="360" w:lineRule="auto"/>
        <w:ind w:firstLine="426"/>
        <w:jc w:val="both"/>
        <w:rPr>
          <w:color w:val="000000"/>
        </w:rPr>
      </w:pPr>
      <w:r>
        <w:t>M</w:t>
      </w:r>
      <w:r w:rsidR="00660709">
        <w:t xml:space="preserve">it dem Aufstieg des WWWs </w:t>
      </w:r>
      <w:r>
        <w:t xml:space="preserve">wurden Ontologien zunehmend </w:t>
      </w:r>
      <w:r w:rsidR="00660709">
        <w:t>zentral</w:t>
      </w:r>
      <w:r w:rsidR="00B2531A">
        <w:t xml:space="preserve"> </w:t>
      </w:r>
      <w:r w:rsidR="00B2531A">
        <w:fldChar w:fldCharType="begin"/>
      </w:r>
      <w:r w:rsidR="00CA2E97">
        <w:instrText xml:space="preserve"> ADDIN ZOTERO_ITEM CSL_CITATION {"citationID":"LlAEFaSc","properties":{"formattedCitation":"(Lanquillon/Schacht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2531A">
        <w:fldChar w:fldCharType="separate"/>
      </w:r>
      <w:r w:rsidR="00B2531A">
        <w:rPr>
          <w:noProof/>
        </w:rPr>
        <w:t>(vgl. Lanquillon/ Schacht 2023: 185)</w:t>
      </w:r>
      <w:r w:rsidR="00B2531A">
        <w:fldChar w:fldCharType="end"/>
      </w:r>
      <w:r w:rsidR="00B2531A">
        <w:t xml:space="preserve">, da sie dem </w:t>
      </w:r>
      <w:r w:rsidR="000104D5">
        <w:t xml:space="preserve">Semantic Web </w:t>
      </w:r>
      <w:r w:rsidR="00B2531A">
        <w:t>zusätzliche Stärke verleihen</w:t>
      </w:r>
      <w:r>
        <w:t>: Sie ermöglichen es,</w:t>
      </w:r>
      <w:r w:rsidR="000104D5">
        <w:t xml:space="preserve"> Beziehungen </w:t>
      </w:r>
      <w:r>
        <w:t xml:space="preserve">zu </w:t>
      </w:r>
      <w:r w:rsidR="000104D5">
        <w:t xml:space="preserve">klassifizieren, abzufragen und </w:t>
      </w:r>
      <w:r w:rsidR="00B2531A">
        <w:t>daraus</w:t>
      </w:r>
      <w:r w:rsidR="000104D5">
        <w:t xml:space="preserve"> </w:t>
      </w:r>
      <w:r w:rsidR="00B2531A">
        <w:t>S</w:t>
      </w:r>
      <w:r w:rsidR="000104D5">
        <w:t>chlussfolger</w:t>
      </w:r>
      <w:r w:rsidR="00B2531A">
        <w:t xml:space="preserve">ungen </w:t>
      </w:r>
      <w:r>
        <w:t>zu ziehen</w:t>
      </w:r>
      <w:r w:rsidR="000104D5">
        <w:t xml:space="preserve"> </w:t>
      </w:r>
      <w:r w:rsidR="000104D5" w:rsidRPr="00D22CE2">
        <w:rPr>
          <w:color w:val="000000"/>
        </w:rPr>
        <w:t>(</w:t>
      </w:r>
      <w:hyperlink r:id="rId12" w:anchor="page2" w:history="1">
        <w:r w:rsidR="000104D5" w:rsidRPr="00D22CE2">
          <w:rPr>
            <w:rStyle w:val="Hyperlink"/>
          </w:rPr>
          <w:t xml:space="preserve">vgl. </w:t>
        </w:r>
        <w:r w:rsidR="000104D5" w:rsidRPr="00D22CE2">
          <w:rPr>
            <w:rStyle w:val="Hyperlink"/>
            <w:shd w:val="clear" w:color="auto" w:fill="FFFFFF"/>
          </w:rPr>
          <w:t>Feigenbaum ebd. 2007</w:t>
        </w:r>
      </w:hyperlink>
      <w:r w:rsidR="000104D5" w:rsidRPr="00D22CE2">
        <w:rPr>
          <w:color w:val="000000"/>
        </w:rPr>
        <w:t>)</w:t>
      </w:r>
      <w:r w:rsidR="000104D5">
        <w:t xml:space="preserve">. </w:t>
      </w:r>
      <w:r w:rsidR="00036F93">
        <w:t xml:space="preserve">Ein zentrales Problem besteht darin, dass </w:t>
      </w:r>
      <w:r w:rsidR="000104D5">
        <w:t xml:space="preserve">Datenbanken </w:t>
      </w:r>
      <w:r>
        <w:t>häufig</w:t>
      </w:r>
      <w:r w:rsidR="000104D5">
        <w:t xml:space="preserve"> unterschiedliche Begriffe für dasselbe Konzept</w:t>
      </w:r>
      <w:r w:rsidR="00036F93">
        <w:t xml:space="preserve"> verwenden</w:t>
      </w:r>
      <w:r w:rsidR="000104D5">
        <w:t xml:space="preserve">. Ontologien </w:t>
      </w:r>
      <w:r w:rsidR="00036F93">
        <w:t>tragen dazu bei</w:t>
      </w:r>
      <w:r w:rsidR="000104D5">
        <w:t xml:space="preserve">, </w:t>
      </w:r>
      <w:r w:rsidR="00036F93">
        <w:t>solche</w:t>
      </w:r>
      <w:r w:rsidR="000104D5">
        <w:t xml:space="preserve"> semantischen Unterschiede </w:t>
      </w:r>
      <w:r w:rsidR="00036F93">
        <w:t xml:space="preserve">zu </w:t>
      </w:r>
      <w:r>
        <w:t>überbrücken</w:t>
      </w:r>
      <w:r w:rsidR="00036F93">
        <w:t xml:space="preserve">, </w:t>
      </w:r>
      <w:r w:rsidR="000104D5">
        <w:t xml:space="preserve">bspw. </w:t>
      </w:r>
      <w:r w:rsidR="00036F93">
        <w:t xml:space="preserve">durch </w:t>
      </w:r>
      <w:r w:rsidR="000104D5">
        <w:t>Konvertierungsdienste</w:t>
      </w:r>
      <w:r w:rsidR="00036F93">
        <w:t xml:space="preserve"> </w:t>
      </w:r>
      <w:r w:rsidR="005E0A03" w:rsidRPr="00CF54D2">
        <w:rPr>
          <w:color w:val="000000"/>
        </w:rPr>
        <w:t>(</w:t>
      </w:r>
      <w:hyperlink r:id="rId13" w:history="1">
        <w:r w:rsidR="005E0A03" w:rsidRPr="00CF54D2">
          <w:rPr>
            <w:rStyle w:val="Hyperlink"/>
          </w:rPr>
          <w:t xml:space="preserve">vgl. </w:t>
        </w:r>
        <w:r w:rsidR="005E0A03" w:rsidRPr="00CF54D2">
          <w:rPr>
            <w:rStyle w:val="Hyperlink"/>
            <w:shd w:val="clear" w:color="auto" w:fill="FFFFFF"/>
          </w:rPr>
          <w:t>Berners-Lee/ Hendler/ Lassila 2001</w:t>
        </w:r>
      </w:hyperlink>
      <w:r w:rsidR="005E0A03" w:rsidRPr="00CF54D2">
        <w:rPr>
          <w:color w:val="000000"/>
        </w:rPr>
        <w:t>)</w:t>
      </w:r>
      <w:r w:rsidR="00D352DB">
        <w:rPr>
          <w:color w:val="000000"/>
        </w:rPr>
        <w:t>, mit dem Ziel</w:t>
      </w:r>
      <w:r>
        <w:rPr>
          <w:color w:val="000000"/>
        </w:rPr>
        <w:t>,</w:t>
      </w:r>
      <w:r w:rsidR="00D352DB">
        <w:rPr>
          <w:color w:val="000000"/>
        </w:rPr>
        <w:t xml:space="preserve"> ein gemeinsames Vokabular zu </w:t>
      </w:r>
      <w:r>
        <w:rPr>
          <w:color w:val="000000"/>
        </w:rPr>
        <w:t>schaffen</w:t>
      </w:r>
      <w:r w:rsidR="000104D5">
        <w:rPr>
          <w:color w:val="000000"/>
        </w:rPr>
        <w:t xml:space="preserve"> </w:t>
      </w:r>
      <w:r w:rsidR="00D352DB">
        <w:rPr>
          <w:color w:val="000000"/>
        </w:rPr>
        <w:fldChar w:fldCharType="begin"/>
      </w:r>
      <w:r w:rsidR="002F03D6">
        <w:rPr>
          <w:color w:val="000000"/>
        </w:rPr>
        <w:instrText xml:space="preserve"> ADDIN ZOTERO_ITEM CSL_CITATION {"citationID":"dj93PjdG","properties":{"formattedCitation":"(Kuhlen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D352DB">
        <w:rPr>
          <w:color w:val="000000"/>
        </w:rPr>
        <w:fldChar w:fldCharType="separate"/>
      </w:r>
      <w:r w:rsidR="00D352DB">
        <w:rPr>
          <w:noProof/>
          <w:color w:val="000000"/>
        </w:rPr>
        <w:t xml:space="preserve">(vgl. Rölke/ </w:t>
      </w:r>
      <w:r w:rsidR="00D352DB">
        <w:rPr>
          <w:noProof/>
          <w:color w:val="000000"/>
        </w:rPr>
        <w:lastRenderedPageBreak/>
        <w:t>Weichselbraun 2022: 257)</w:t>
      </w:r>
      <w:r w:rsidR="00D352DB">
        <w:rPr>
          <w:color w:val="000000"/>
        </w:rPr>
        <w:fldChar w:fldCharType="end"/>
      </w:r>
      <w:r w:rsidR="00D352DB">
        <w:rPr>
          <w:color w:val="000000"/>
        </w:rPr>
        <w:t xml:space="preserve">. </w:t>
      </w:r>
      <w:r w:rsidR="006347E9">
        <w:rPr>
          <w:color w:val="000000"/>
        </w:rPr>
        <w:t xml:space="preserve">Darüber hinaus </w:t>
      </w:r>
      <w:r>
        <w:rPr>
          <w:color w:val="000000"/>
        </w:rPr>
        <w:t>tragen sie zur Reduktion der</w:t>
      </w:r>
      <w:r w:rsidR="006347E9">
        <w:rPr>
          <w:color w:val="000000"/>
        </w:rPr>
        <w:t xml:space="preserve"> Komplexität unstrukturierte</w:t>
      </w:r>
      <w:r>
        <w:rPr>
          <w:color w:val="000000"/>
        </w:rPr>
        <w:t>r</w:t>
      </w:r>
      <w:r w:rsidR="006347E9">
        <w:rPr>
          <w:color w:val="000000"/>
        </w:rPr>
        <w:t xml:space="preserve"> Informationen </w:t>
      </w:r>
      <w:r>
        <w:rPr>
          <w:color w:val="000000"/>
        </w:rPr>
        <w:t>bei</w:t>
      </w:r>
      <w:r w:rsidR="006347E9">
        <w:rPr>
          <w:color w:val="000000"/>
        </w:rPr>
        <w:t xml:space="preserve"> </w:t>
      </w:r>
      <w:r w:rsidR="006347E9">
        <w:rPr>
          <w:color w:val="000000"/>
        </w:rPr>
        <w:fldChar w:fldCharType="begin"/>
      </w:r>
      <w:r w:rsidR="00CA2E97">
        <w:rPr>
          <w:color w:val="000000"/>
        </w:rPr>
        <w:instrText xml:space="preserve"> ADDIN ZOTERO_ITEM CSL_CITATION {"citationID":"cNGRMylS","properties":{"formattedCitation":"(Lanquillon/Schacht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347E9">
        <w:rPr>
          <w:color w:val="000000"/>
        </w:rPr>
        <w:fldChar w:fldCharType="separate"/>
      </w:r>
      <w:r w:rsidR="006347E9">
        <w:rPr>
          <w:noProof/>
          <w:color w:val="000000"/>
        </w:rPr>
        <w:t>(vgl. Lanquillon/ Schacht 2023: 186)</w:t>
      </w:r>
      <w:r w:rsidR="006347E9">
        <w:rPr>
          <w:color w:val="000000"/>
        </w:rPr>
        <w:fldChar w:fldCharType="end"/>
      </w:r>
      <w:r w:rsidR="006347E9">
        <w:rPr>
          <w:color w:val="000000"/>
        </w:rPr>
        <w:t>.</w:t>
      </w:r>
      <w:r w:rsidR="00E85C81">
        <w:rPr>
          <w:color w:val="000000"/>
        </w:rPr>
        <w:t xml:space="preserve"> </w:t>
      </w:r>
    </w:p>
    <w:p w14:paraId="6DDFEAF5" w14:textId="553CDDDE" w:rsidR="00E85C81" w:rsidRDefault="006347E9" w:rsidP="00353700">
      <w:pPr>
        <w:pStyle w:val="StandardWeb"/>
        <w:spacing w:before="0" w:beforeAutospacing="0" w:after="120" w:afterAutospacing="0" w:line="360" w:lineRule="auto"/>
        <w:ind w:firstLine="426"/>
        <w:jc w:val="both"/>
        <w:rPr>
          <w:color w:val="000000"/>
        </w:rPr>
      </w:pPr>
      <w:r>
        <w:rPr>
          <w:color w:val="000000"/>
        </w:rPr>
        <w:t xml:space="preserve">Eine Ontologie ist ein Modell, mit dem ein bestimmter Bereich der Welt </w:t>
      </w:r>
      <w:r w:rsidR="00FC44FF">
        <w:rPr>
          <w:color w:val="000000"/>
        </w:rPr>
        <w:t xml:space="preserve">formal und </w:t>
      </w:r>
      <w:r>
        <w:rPr>
          <w:color w:val="000000"/>
        </w:rPr>
        <w:t xml:space="preserve">genau beschrieben wird. </w:t>
      </w:r>
      <w:r w:rsidR="00FC44FF">
        <w:rPr>
          <w:color w:val="000000"/>
        </w:rPr>
        <w:t>Zu diesem Zweck werden</w:t>
      </w:r>
      <w:r>
        <w:rPr>
          <w:color w:val="000000"/>
        </w:rPr>
        <w:t xml:space="preserve"> die </w:t>
      </w:r>
      <w:r w:rsidR="00FC44FF">
        <w:rPr>
          <w:color w:val="000000"/>
        </w:rPr>
        <w:t>zentralen</w:t>
      </w:r>
      <w:r>
        <w:rPr>
          <w:color w:val="000000"/>
        </w:rPr>
        <w:t xml:space="preserve"> Konzepte </w:t>
      </w:r>
      <w:r w:rsidR="00FC44FF">
        <w:rPr>
          <w:color w:val="000000"/>
        </w:rPr>
        <w:t>und</w:t>
      </w:r>
      <w:r>
        <w:rPr>
          <w:color w:val="000000"/>
        </w:rPr>
        <w:t xml:space="preserve"> die Beziehungen zwischen diesen Konzepten festgelegt </w:t>
      </w:r>
      <w:r>
        <w:rPr>
          <w:color w:val="000000"/>
        </w:rPr>
        <w:fldChar w:fldCharType="begin"/>
      </w:r>
      <w:r w:rsidR="00CA2E97">
        <w:rPr>
          <w:color w:val="000000"/>
        </w:rPr>
        <w:instrText xml:space="preserve"> ADDIN ZOTERO_ITEM CSL_CITATION {"citationID":"6f6TcPmk","properties":{"formattedCitation":"(Dengel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rPr>
        <w:fldChar w:fldCharType="separate"/>
      </w:r>
      <w:r>
        <w:rPr>
          <w:noProof/>
          <w:color w:val="000000"/>
        </w:rPr>
        <w:t>(vgl. Dengel 2012: 65)</w:t>
      </w:r>
      <w:r>
        <w:rPr>
          <w:color w:val="000000"/>
        </w:rPr>
        <w:fldChar w:fldCharType="end"/>
      </w:r>
      <w:r>
        <w:rPr>
          <w:color w:val="000000"/>
        </w:rPr>
        <w:t xml:space="preserve">. </w:t>
      </w:r>
      <w:r w:rsidR="0042332F">
        <w:rPr>
          <w:color w:val="000000"/>
        </w:rPr>
        <w:t>Ontologien</w:t>
      </w:r>
      <w:r w:rsidR="00BD519C">
        <w:rPr>
          <w:color w:val="000000"/>
        </w:rPr>
        <w:t xml:space="preserve"> werden in strukturierter, maschinenlesbarer Form vorgelegt </w:t>
      </w:r>
      <w:r w:rsidR="00BD519C">
        <w:rPr>
          <w:color w:val="000000"/>
        </w:rPr>
        <w:fldChar w:fldCharType="begin"/>
      </w:r>
      <w:r w:rsidR="002F03D6">
        <w:rPr>
          <w:color w:val="000000"/>
        </w:rPr>
        <w:instrText xml:space="preserve"> ADDIN ZOTERO_ITEM CSL_CITATION {"citationID":"5oW0QkNS","properties":{"formattedCitation":"(Kuhlen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BD519C">
        <w:rPr>
          <w:color w:val="000000"/>
        </w:rPr>
        <w:fldChar w:fldCharType="separate"/>
      </w:r>
      <w:r w:rsidR="00BD519C">
        <w:rPr>
          <w:noProof/>
          <w:color w:val="000000"/>
        </w:rPr>
        <w:t>(vgl. Rölke/ Weichselbraun 2022: 257)</w:t>
      </w:r>
      <w:r w:rsidR="00BD519C">
        <w:rPr>
          <w:color w:val="000000"/>
        </w:rPr>
        <w:fldChar w:fldCharType="end"/>
      </w:r>
      <w:r w:rsidR="00BD519C">
        <w:rPr>
          <w:color w:val="000000"/>
        </w:rPr>
        <w:t>.</w:t>
      </w:r>
    </w:p>
    <w:p w14:paraId="334C6BAE" w14:textId="6BE91C4F" w:rsidR="000104D5" w:rsidRDefault="0042332F" w:rsidP="00353700">
      <w:pPr>
        <w:pStyle w:val="StandardWeb"/>
        <w:spacing w:before="0" w:beforeAutospacing="0" w:after="120" w:afterAutospacing="0" w:line="360" w:lineRule="auto"/>
        <w:ind w:firstLine="426"/>
        <w:jc w:val="both"/>
      </w:pPr>
      <w:r>
        <w:t>Sie</w:t>
      </w:r>
      <w:r w:rsidR="000104D5">
        <w:t xml:space="preserve"> bestehen</w:t>
      </w:r>
      <w:r w:rsidR="00704E6A">
        <w:t xml:space="preserve"> </w:t>
      </w:r>
      <w:r w:rsidR="000104D5">
        <w:t xml:space="preserve">aus vier </w:t>
      </w:r>
      <w:r w:rsidR="00FC44FF">
        <w:t>grundlegenden</w:t>
      </w:r>
      <w:r w:rsidR="000104D5">
        <w:t xml:space="preserve"> Komponenten: Konzepten (</w:t>
      </w:r>
      <w:r w:rsidR="007B7483">
        <w:t xml:space="preserve">oder </w:t>
      </w:r>
      <w:r w:rsidR="000104D5">
        <w:t>Klassen), Relationen (</w:t>
      </w:r>
      <w:r w:rsidR="007B7483">
        <w:t xml:space="preserve">oder </w:t>
      </w:r>
      <w:r w:rsidR="000104D5">
        <w:t xml:space="preserve">Eigenschaften), Instanzen und Axiomen </w:t>
      </w:r>
      <w:r w:rsidR="007B7483">
        <w:t xml:space="preserve">(oder Regeln) </w:t>
      </w:r>
      <w:r w:rsidR="000104D5">
        <w:t xml:space="preserve">sog. 4-Tupel &lt;C, R, I, A&gt; </w:t>
      </w:r>
      <w:r w:rsidR="000104D5">
        <w:fldChar w:fldCharType="begin"/>
      </w:r>
      <w:r w:rsidR="000104D5">
        <w:instrText xml:space="preserve"> ADDIN ZOTERO_ITEM CSL_CITATION {"citationID":"MMAlVRDq","properties":{"formattedCitation":"(Davies/Studer/Warren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sidR="000104D5">
        <w:fldChar w:fldCharType="separate"/>
      </w:r>
      <w:r w:rsidR="000104D5" w:rsidRPr="00CD6C4B">
        <w:t>(</w:t>
      </w:r>
      <w:r w:rsidR="000104D5">
        <w:t xml:space="preserve">vgl. </w:t>
      </w:r>
      <w:r w:rsidR="000104D5" w:rsidRPr="00CD6C4B">
        <w:t>Davies/</w:t>
      </w:r>
      <w:r w:rsidR="000104D5">
        <w:t xml:space="preserve"> </w:t>
      </w:r>
      <w:r w:rsidR="000104D5" w:rsidRPr="00CD6C4B">
        <w:t>Studer/</w:t>
      </w:r>
      <w:r w:rsidR="000104D5">
        <w:t xml:space="preserve"> </w:t>
      </w:r>
      <w:r w:rsidR="000104D5" w:rsidRPr="00CD6C4B">
        <w:t>Warren 2006</w:t>
      </w:r>
      <w:r w:rsidR="000104D5">
        <w:t>:</w:t>
      </w:r>
      <w:r w:rsidR="000104D5" w:rsidRPr="00CD6C4B">
        <w:t xml:space="preserve"> 4–5)</w:t>
      </w:r>
      <w:r w:rsidR="000104D5">
        <w:fldChar w:fldCharType="end"/>
      </w:r>
      <w:r w:rsidR="000104D5">
        <w:t xml:space="preserve">. </w:t>
      </w:r>
      <w:r w:rsidR="007B7483">
        <w:t xml:space="preserve">Klassen </w:t>
      </w:r>
      <w:r w:rsidR="00FC44FF">
        <w:t>bilden</w:t>
      </w:r>
      <w:r w:rsidR="007B7483">
        <w:t xml:space="preserve"> Begriffskategorie und werden meistens </w:t>
      </w:r>
      <w:r w:rsidR="00FC44FF">
        <w:t xml:space="preserve">in Form einer Taxonomie </w:t>
      </w:r>
      <w:r w:rsidR="007B7483">
        <w:t xml:space="preserve">hierarchisch organisiert. Relationen beschreiben Zusammenhänge zwischen den Klassen. Eine </w:t>
      </w:r>
      <w:r w:rsidR="00FC44FF">
        <w:t>besonders</w:t>
      </w:r>
      <w:r w:rsidR="007B7483">
        <w:t xml:space="preserve"> häufige Beziehung in</w:t>
      </w:r>
      <w:r w:rsidR="00FC44FF">
        <w:t>nerhalb</w:t>
      </w:r>
      <w:r w:rsidR="007B7483">
        <w:t xml:space="preserve"> einer Taxonomie ist </w:t>
      </w:r>
      <w:r w:rsidR="007B7483" w:rsidRPr="007B7483">
        <w:rPr>
          <w:i/>
          <w:iCs/>
        </w:rPr>
        <w:t>ist_ein(e)</w:t>
      </w:r>
      <w:r w:rsidR="00FC44FF">
        <w:t>;</w:t>
      </w:r>
      <w:r w:rsidR="007B7483">
        <w:t xml:space="preserve"> andere</w:t>
      </w:r>
      <w:r w:rsidR="00FC44FF">
        <w:t xml:space="preserve"> Relationen, wie</w:t>
      </w:r>
      <w:r w:rsidR="007B7483">
        <w:t xml:space="preserve"> </w:t>
      </w:r>
      <w:r w:rsidR="00FC44FF">
        <w:t xml:space="preserve">z.B. </w:t>
      </w:r>
      <w:r w:rsidR="00FC44FF" w:rsidRPr="006438DD">
        <w:rPr>
          <w:i/>
          <w:iCs/>
        </w:rPr>
        <w:t>ist_verbunden_mit</w:t>
      </w:r>
      <w:r w:rsidR="00FC44FF">
        <w:rPr>
          <w:i/>
          <w:iCs/>
        </w:rPr>
        <w:t>,</w:t>
      </w:r>
      <w:r w:rsidR="00FC44FF">
        <w:t xml:space="preserve"> </w:t>
      </w:r>
      <w:r w:rsidR="007B7483">
        <w:t xml:space="preserve">müssen expliziert </w:t>
      </w:r>
      <w:r w:rsidR="00FC44FF">
        <w:t>definiert</w:t>
      </w:r>
      <w:r w:rsidR="007B7483">
        <w:t xml:space="preserve"> werden. Relationen können auch Eigenschaften zum Ausdruck bringen</w:t>
      </w:r>
      <w:r w:rsidR="006438DD">
        <w:t xml:space="preserve">, z.B. </w:t>
      </w:r>
      <w:r w:rsidR="006438DD" w:rsidRPr="006438DD">
        <w:rPr>
          <w:i/>
          <w:iCs/>
        </w:rPr>
        <w:t>hat_Farbe</w:t>
      </w:r>
      <w:r w:rsidR="007B7483">
        <w:t xml:space="preserve">. </w:t>
      </w:r>
      <w:r w:rsidR="006578D7">
        <w:t xml:space="preserve">Regeln legen fest, was in einem </w:t>
      </w:r>
      <w:r w:rsidR="00FC44FF">
        <w:t xml:space="preserve">bestimmten </w:t>
      </w:r>
      <w:r w:rsidR="006578D7">
        <w:t xml:space="preserve">Bereich immer gelten </w:t>
      </w:r>
      <w:r w:rsidR="00FC44FF">
        <w:t>soll</w:t>
      </w:r>
      <w:r w:rsidR="006578D7">
        <w:t xml:space="preserve">, </w:t>
      </w:r>
      <w:r w:rsidR="00FC44FF">
        <w:t xml:space="preserve">wie </w:t>
      </w:r>
      <w:r w:rsidR="006578D7">
        <w:t xml:space="preserve">z.B. </w:t>
      </w:r>
      <w:r w:rsidR="006578D7">
        <w:rPr>
          <w:i/>
          <w:iCs/>
        </w:rPr>
        <w:t>Alle Menschen haben ein Geburtstag</w:t>
      </w:r>
      <w:r w:rsidR="006578D7" w:rsidRPr="006578D7">
        <w:t>.</w:t>
      </w:r>
      <w:r w:rsidR="006578D7">
        <w:t xml:space="preserve"> </w:t>
      </w:r>
      <w:r w:rsidR="00FC44FF">
        <w:t xml:space="preserve">Eine Instanz repräsentiert ein </w:t>
      </w:r>
      <w:r w:rsidR="001B0BB0">
        <w:t xml:space="preserve">konkretes, </w:t>
      </w:r>
      <w:r w:rsidR="00FC44FF">
        <w:t xml:space="preserve">existiertes Element </w:t>
      </w:r>
      <w:r w:rsidR="001B0BB0">
        <w:t>des beschriebenen</w:t>
      </w:r>
      <w:r w:rsidR="00FC44FF">
        <w:t xml:space="preserve"> Bereichs</w:t>
      </w:r>
      <w:r w:rsidR="001B0BB0">
        <w:t xml:space="preserve"> </w:t>
      </w:r>
      <w:r w:rsidR="001B0BB0">
        <w:fldChar w:fldCharType="begin"/>
      </w:r>
      <w:r w:rsidR="00CA2E97">
        <w:instrText xml:space="preserve"> ADDIN ZOTERO_ITEM CSL_CITATION {"citationID":"73ytV7XF","properties":{"formattedCitation":"(Dengel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1B0BB0">
        <w:fldChar w:fldCharType="separate"/>
      </w:r>
      <w:r w:rsidR="001B0BB0">
        <w:rPr>
          <w:noProof/>
        </w:rPr>
        <w:t>(vgl. Dengel 2012: 65)</w:t>
      </w:r>
      <w:r w:rsidR="001B0BB0">
        <w:fldChar w:fldCharType="end"/>
      </w:r>
      <w:r w:rsidR="00FC44FF">
        <w:t>.</w:t>
      </w:r>
    </w:p>
    <w:p w14:paraId="11CEB5AF" w14:textId="731BDDF7" w:rsidR="00F222A9" w:rsidRPr="00DE105F" w:rsidRDefault="00DE105F" w:rsidP="00353700">
      <w:pPr>
        <w:pStyle w:val="StandardWeb"/>
        <w:spacing w:line="360" w:lineRule="auto"/>
        <w:ind w:firstLine="426"/>
        <w:jc w:val="both"/>
        <w:rPr>
          <w:color w:val="000000"/>
        </w:rPr>
      </w:pPr>
      <w:r>
        <w:t xml:space="preserve">Auf dieser Grundlage </w:t>
      </w:r>
      <w:r w:rsidR="002F03D6">
        <w:t xml:space="preserve">schaffen </w:t>
      </w:r>
      <w:r>
        <w:t xml:space="preserve">Ontologien </w:t>
      </w:r>
      <w:r w:rsidR="002F03D6">
        <w:t xml:space="preserve">ein einheitliches Verständnis der </w:t>
      </w:r>
      <w:r>
        <w:t>Informationss</w:t>
      </w:r>
      <w:r w:rsidR="002F03D6">
        <w:t xml:space="preserve">truktur </w:t>
      </w:r>
      <w:r>
        <w:t>und</w:t>
      </w:r>
      <w:r w:rsidR="002F03D6">
        <w:t xml:space="preserve"> ermöglich</w:t>
      </w:r>
      <w:r>
        <w:t>en</w:t>
      </w:r>
      <w:r w:rsidR="002F03D6">
        <w:t xml:space="preserve"> </w:t>
      </w:r>
      <w:r>
        <w:t>Wiederverwendung von</w:t>
      </w:r>
      <w:r w:rsidR="002F03D6">
        <w:t xml:space="preserve"> Wissen über verschiedene Anwendungen hinweg. </w:t>
      </w:r>
      <w:r w:rsidRPr="00DE105F">
        <w:rPr>
          <w:color w:val="000000"/>
        </w:rPr>
        <w:t>Durch ihre Modularität lassen sich spezifische Ontologien leicht in größere Wissenssysteme integrieren. Dies fördert Effizienz, Standardisierung und die automatisierte Auswertung von Wissensbasen. Ontologien machen auch implizites Wissen zugänglich, z. B. durch Hierarchien, und strukturieren Informationen so, dass sie maschinenlesbar, anwendungsübergreifend nutzbar und für Menschen nachvollziehbar sind</w:t>
      </w:r>
      <w:r>
        <w:rPr>
          <w:color w:val="000000"/>
        </w:rPr>
        <w:t xml:space="preserve"> </w:t>
      </w:r>
      <w:r w:rsidR="002F03D6">
        <w:fldChar w:fldCharType="begin"/>
      </w:r>
      <w:r w:rsidR="00BE3016">
        <w:instrText xml:space="preserve"> ADDIN ZOTERO_ITEM CSL_CITATION {"citationID":"dmOgF8Ol","properties":{"formattedCitation":"(Lanquillon/Schacht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2F03D6">
        <w:fldChar w:fldCharType="separate"/>
      </w:r>
      <w:r w:rsidR="002F03D6" w:rsidRPr="002F03D6">
        <w:t>(</w:t>
      </w:r>
      <w:r w:rsidR="002F03D6">
        <w:t xml:space="preserve">vgl. </w:t>
      </w:r>
      <w:r w:rsidR="002F03D6" w:rsidRPr="002F03D6">
        <w:t>Lanquillon/</w:t>
      </w:r>
      <w:r w:rsidR="002F03D6">
        <w:t xml:space="preserve"> </w:t>
      </w:r>
      <w:r w:rsidR="002F03D6" w:rsidRPr="002F03D6">
        <w:t>Schacht 2023</w:t>
      </w:r>
      <w:r w:rsidR="002F03D6">
        <w:t xml:space="preserve">: </w:t>
      </w:r>
      <w:r w:rsidR="002F03D6" w:rsidRPr="002F03D6">
        <w:t>186–187)</w:t>
      </w:r>
      <w:r w:rsidR="002F03D6">
        <w:fldChar w:fldCharType="end"/>
      </w:r>
      <w:r>
        <w:t>.</w:t>
      </w:r>
    </w:p>
    <w:p w14:paraId="69DD5975" w14:textId="26576521" w:rsidR="003E100D" w:rsidRPr="000645AD" w:rsidRDefault="003E100D" w:rsidP="00353700">
      <w:pPr>
        <w:pStyle w:val="berschrift3"/>
        <w:numPr>
          <w:ilvl w:val="1"/>
          <w:numId w:val="10"/>
        </w:numPr>
        <w:ind w:left="426" w:hanging="426"/>
        <w:jc w:val="both"/>
        <w:rPr>
          <w:rFonts w:ascii="Times New Roman" w:hAnsi="Times New Roman"/>
          <w:sz w:val="26"/>
          <w:szCs w:val="26"/>
        </w:rPr>
      </w:pPr>
      <w:r w:rsidRPr="000645AD">
        <w:rPr>
          <w:rFonts w:ascii="Times New Roman" w:hAnsi="Times New Roman"/>
          <w:sz w:val="26"/>
          <w:szCs w:val="26"/>
        </w:rPr>
        <w:t>Wissensgraphen</w:t>
      </w:r>
    </w:p>
    <w:p w14:paraId="753A4A75" w14:textId="6D5F62EE" w:rsidR="003E100D" w:rsidRPr="00EC2733" w:rsidRDefault="003E100D" w:rsidP="00353700">
      <w:pPr>
        <w:pStyle w:val="StandardWeb"/>
        <w:spacing w:line="360" w:lineRule="auto"/>
        <w:jc w:val="both"/>
        <w:rPr>
          <w:color w:val="000000"/>
        </w:rPr>
      </w:pPr>
      <w:r w:rsidRPr="003659F9">
        <w:rPr>
          <w:color w:val="000000"/>
        </w:rPr>
        <w:t xml:space="preserve">Graphen dienen als mathematische Modelle zur formalen Beschreibung netzartiger Strukturen. Solche Systeme zeichnen sich typischerweise durch </w:t>
      </w:r>
      <w:r>
        <w:rPr>
          <w:color w:val="000000"/>
        </w:rPr>
        <w:t xml:space="preserve">eine </w:t>
      </w:r>
      <w:r w:rsidRPr="003659F9">
        <w:rPr>
          <w:color w:val="000000"/>
        </w:rPr>
        <w:lastRenderedPageBreak/>
        <w:t xml:space="preserve">Zusammensetzung von zwei strukturell unterschiedlichen Objektklassen. In der Terminologie der Graphentheorie werden diese beiden Elementen als Knoten (Objekte) und Kanten (Verbindungen bzw. Beziehungen) bezeichnet </w:t>
      </w:r>
      <w:r w:rsidRPr="003659F9">
        <w:rPr>
          <w:color w:val="000000"/>
        </w:rPr>
        <w:fldChar w:fldCharType="begin"/>
      </w:r>
      <w:r>
        <w:rPr>
          <w:color w:val="000000"/>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rPr>
        <w:fldChar w:fldCharType="separate"/>
      </w:r>
      <w:r w:rsidRPr="003659F9">
        <w:rPr>
          <w:noProof/>
          <w:color w:val="000000"/>
        </w:rPr>
        <w:t>(vgl. Tittmann 2019: 11)</w:t>
      </w:r>
      <w:r w:rsidRPr="003659F9">
        <w:rPr>
          <w:color w:val="000000"/>
        </w:rPr>
        <w:fldChar w:fldCharType="end"/>
      </w:r>
      <w:r w:rsidRPr="003659F9">
        <w:rPr>
          <w:color w:val="000000"/>
        </w:rPr>
        <w:t xml:space="preserve">, </w:t>
      </w:r>
      <w:r w:rsidRPr="003659F9">
        <w:t xml:space="preserve">wobei die Knoten Entitäten eines bestimmten Bereichs wie bspw. eine Person oder ein Produkt repräsentieren. Die Kanten verknüpfen diese Entitäten miteinander und geben die Art der Verbindung zwischen ihnen an </w:t>
      </w:r>
      <w:r w:rsidRPr="003659F9">
        <w:rPr>
          <w:highlight w:val="cyan"/>
        </w:rPr>
        <w:t xml:space="preserve">(vgl. Barrasa/ Webber 2023: </w:t>
      </w:r>
      <w:hyperlink r:id="rId14" w:anchor="idm45681067535008" w:history="1">
        <w:r w:rsidRPr="003659F9">
          <w:rPr>
            <w:rStyle w:val="Hyperlink"/>
            <w:highlight w:val="cyan"/>
          </w:rPr>
          <w:t>Introducing Knowlege Graphs</w:t>
        </w:r>
      </w:hyperlink>
      <w:r w:rsidRPr="003659F9">
        <w:rPr>
          <w:highlight w:val="cyan"/>
        </w:rPr>
        <w:t>)</w:t>
      </w:r>
      <w:r w:rsidRPr="003659F9">
        <w:t xml:space="preserve">. </w:t>
      </w:r>
      <w:r w:rsidR="00EC2733">
        <w:t xml:space="preserve">Ziel ist der Aufbau einer Wissensbasis, die in weiteren Anwendungen genutzt werden kann </w:t>
      </w:r>
      <w:r w:rsidR="00EC2733">
        <w:fldChar w:fldCharType="begin"/>
      </w:r>
      <w:r w:rsidR="00BE3016">
        <w:instrText xml:space="preserve"> ADDIN ZOTERO_ITEM CSL_CITATION {"citationID":"hpJWMaKq","properties":{"formattedCitation":"(Lanquillon/Schacht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EC2733">
        <w:fldChar w:fldCharType="separate"/>
      </w:r>
      <w:r w:rsidR="00EC2733" w:rsidRPr="002F03D6">
        <w:t>(</w:t>
      </w:r>
      <w:r w:rsidR="00EC2733">
        <w:t xml:space="preserve">vgl. </w:t>
      </w:r>
      <w:r w:rsidR="00EC2733" w:rsidRPr="002F03D6">
        <w:t>Lanquillon/</w:t>
      </w:r>
      <w:r w:rsidR="00EC2733">
        <w:t xml:space="preserve"> </w:t>
      </w:r>
      <w:r w:rsidR="00EC2733" w:rsidRPr="002F03D6">
        <w:t>Schacht 2023</w:t>
      </w:r>
      <w:r w:rsidR="00EC2733">
        <w:t>: 190</w:t>
      </w:r>
      <w:r w:rsidR="00EC2733" w:rsidRPr="002F03D6">
        <w:t>)</w:t>
      </w:r>
      <w:r w:rsidR="00EC2733">
        <w:fldChar w:fldCharType="end"/>
      </w:r>
      <w:r w:rsidR="00EC2733">
        <w:t>.</w:t>
      </w:r>
    </w:p>
    <w:p w14:paraId="58475C2B" w14:textId="592EF75B" w:rsidR="003E100D" w:rsidRPr="0081288C" w:rsidRDefault="003E100D" w:rsidP="00353700">
      <w:pPr>
        <w:pStyle w:val="StandardWeb"/>
        <w:spacing w:line="360" w:lineRule="auto"/>
        <w:ind w:firstLine="426"/>
        <w:jc w:val="both"/>
        <w:rPr>
          <w:color w:val="000000"/>
        </w:rPr>
      </w:pPr>
      <w:r w:rsidRPr="00035BDF">
        <w:t xml:space="preserve">In der Graphentheorie </w:t>
      </w:r>
      <w:r w:rsidRPr="00414D2F">
        <w:t>(Euler 1736)</w:t>
      </w:r>
      <w:r w:rsidRPr="00E93F54">
        <w:t xml:space="preserve"> </w:t>
      </w:r>
      <w:r w:rsidRPr="00035BDF">
        <w:t>werden zunächst die rein topologischen</w:t>
      </w:r>
      <w:r w:rsidRPr="007068C2">
        <w:t xml:space="preserve"> Eigenschaften der Netzstruktur untersucht. Ein Graph </w:t>
      </w:r>
      <w:r w:rsidRPr="00F002AF">
        <w:t>G = (V, E)</w:t>
      </w:r>
      <w:r>
        <w:t xml:space="preserve"> </w:t>
      </w:r>
      <w:r w:rsidRPr="007068C2">
        <w:t xml:space="preserve">wird formal durch </w:t>
      </w:r>
      <w:r>
        <w:t>die</w:t>
      </w:r>
      <w:r w:rsidRPr="007068C2">
        <w:t xml:space="preserve"> </w:t>
      </w:r>
      <w:r>
        <w:t>Knotenmenge (V)</w:t>
      </w:r>
      <w:r w:rsidRPr="007068C2">
        <w:t xml:space="preserve"> </w:t>
      </w:r>
      <w:r>
        <w:t>und Kantenmenge (E) definiert.</w:t>
      </w:r>
      <w:r w:rsidRPr="00F002AF">
        <w:rPr>
          <w:color w:val="000000"/>
        </w:rPr>
        <w:t xml:space="preserve"> </w:t>
      </w:r>
      <w:r>
        <w:rPr>
          <w:color w:val="000000"/>
        </w:rPr>
        <w:t>Z</w:t>
      </w:r>
      <w:r w:rsidRPr="00F002AF">
        <w:rPr>
          <w:color w:val="000000"/>
        </w:rPr>
        <w:t>wei Knoten</w:t>
      </w:r>
      <w:r>
        <w:rPr>
          <w:rStyle w:val="apple-converted-space"/>
          <w:color w:val="000000"/>
        </w:rPr>
        <w:t xml:space="preserve"> </w:t>
      </w:r>
      <w:r w:rsidRPr="00F002AF">
        <w:rPr>
          <w:rStyle w:val="katex-mathml"/>
          <w:color w:val="000000"/>
        </w:rPr>
        <w:t>u,</w:t>
      </w:r>
      <w:r>
        <w:rPr>
          <w:rStyle w:val="katex-mathml"/>
          <w:color w:val="000000"/>
        </w:rPr>
        <w:t xml:space="preserve"> </w:t>
      </w:r>
      <w:r w:rsidRPr="00F002AF">
        <w:rPr>
          <w:rStyle w:val="katex-mathml"/>
          <w:color w:val="000000"/>
        </w:rPr>
        <w:t>v</w:t>
      </w:r>
      <w:r>
        <w:rPr>
          <w:rStyle w:val="katex-mathml"/>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F002AF">
        <w:rPr>
          <w:rStyle w:val="katex-mathml"/>
          <w:color w:val="000000"/>
        </w:rPr>
        <w:t>V</w:t>
      </w:r>
      <w:r>
        <w:rPr>
          <w:color w:val="000000"/>
        </w:rPr>
        <w:t xml:space="preserve"> gelten als benachbart oder als Nachbarn, wenn es eine Kante {u, v}</w:t>
      </w:r>
      <w:r w:rsidRPr="00F002AF">
        <w:rPr>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123410">
        <w:rPr>
          <w:rStyle w:val="katex-mathml"/>
          <w:color w:val="000000"/>
        </w:rPr>
        <w:t>E gibt</w:t>
      </w:r>
      <w:r>
        <w:rPr>
          <w:rStyle w:val="katex-mathml"/>
          <w:color w:val="000000"/>
        </w:rPr>
        <w:t>, die sie miteinander verbindet</w:t>
      </w:r>
      <w:r w:rsidRPr="00123410">
        <w:rPr>
          <w:rStyle w:val="katex-mathml"/>
          <w:color w:val="000000"/>
        </w:rPr>
        <w:t>.</w:t>
      </w:r>
      <w:r>
        <w:rPr>
          <w:rStyle w:val="katex-mathml"/>
          <w:rFonts w:ascii="Cambria Math" w:hAnsi="Cambria Math" w:cs="Cambria Math"/>
          <w:color w:val="000000"/>
        </w:rPr>
        <w:t xml:space="preserve"> </w:t>
      </w:r>
      <w:r w:rsidRPr="00123410">
        <w:rPr>
          <w:rStyle w:val="katex-mathml"/>
          <w:color w:val="000000"/>
        </w:rPr>
        <w:t xml:space="preserve">Man unterscheidet grundsätzlich zwischen </w:t>
      </w:r>
      <w:r w:rsidRPr="00607915">
        <w:rPr>
          <w:rStyle w:val="katex-mathml"/>
          <w:i/>
          <w:iCs/>
          <w:color w:val="000000"/>
        </w:rPr>
        <w:t>gerichteten</w:t>
      </w:r>
      <w:r w:rsidRPr="00123410">
        <w:rPr>
          <w:rStyle w:val="katex-mathml"/>
          <w:color w:val="000000"/>
        </w:rPr>
        <w:t xml:space="preserve"> </w:t>
      </w:r>
      <w:r>
        <w:rPr>
          <w:rStyle w:val="katex-mathml"/>
          <w:color w:val="000000"/>
        </w:rPr>
        <w:t xml:space="preserve">(Kanten haben eine Richtung haben </w:t>
      </w:r>
      <w:r w:rsidRPr="00607915">
        <w:rPr>
          <w:rStyle w:val="katex-mathml"/>
          <w:color w:val="000000"/>
        </w:rPr>
        <w:t>(u, v) ≠ (v, u)</w:t>
      </w:r>
      <w:r>
        <w:rPr>
          <w:rStyle w:val="katex-mathml"/>
          <w:color w:val="000000"/>
        </w:rPr>
        <w:t xml:space="preserve">) </w:t>
      </w:r>
      <w:r w:rsidRPr="00123410">
        <w:rPr>
          <w:rStyle w:val="katex-mathml"/>
          <w:color w:val="000000"/>
        </w:rPr>
        <w:t xml:space="preserve">und </w:t>
      </w:r>
      <w:r w:rsidRPr="00607915">
        <w:rPr>
          <w:rStyle w:val="katex-mathml"/>
          <w:i/>
          <w:iCs/>
          <w:color w:val="000000"/>
        </w:rPr>
        <w:t>ungerichteten</w:t>
      </w:r>
      <w:r w:rsidRPr="00123410">
        <w:rPr>
          <w:rStyle w:val="katex-mathml"/>
          <w:color w:val="000000"/>
        </w:rPr>
        <w:t xml:space="preserve"> </w:t>
      </w:r>
      <w:r>
        <w:rPr>
          <w:rStyle w:val="katex-mathml"/>
          <w:color w:val="000000"/>
        </w:rPr>
        <w:t xml:space="preserve">(Kanten haben keine Richtung </w:t>
      </w:r>
      <w:r w:rsidRPr="00607915">
        <w:rPr>
          <w:rStyle w:val="katex-mathml"/>
          <w:color w:val="000000"/>
        </w:rPr>
        <w:t xml:space="preserve">(u, v)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E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(v, u)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E</w:t>
      </w:r>
      <w:r>
        <w:rPr>
          <w:rStyle w:val="katex-mathml"/>
          <w:color w:val="000000"/>
        </w:rPr>
        <w:t xml:space="preserve">) </w:t>
      </w:r>
      <w:r w:rsidRPr="00123410">
        <w:rPr>
          <w:rStyle w:val="katex-mathml"/>
          <w:color w:val="000000"/>
        </w:rPr>
        <w:t>Graphen</w:t>
      </w:r>
      <w:r>
        <w:rPr>
          <w:color w:val="000000"/>
        </w:rPr>
        <w:t xml:space="preserve"> </w:t>
      </w:r>
      <w:r>
        <w:fldChar w:fldCharType="begin"/>
      </w:r>
      <w: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123410">
        <w:t>(</w:t>
      </w:r>
      <w:r>
        <w:t xml:space="preserve">vgl. </w:t>
      </w:r>
      <w:r w:rsidRPr="00123410">
        <w:t>Tittmann 2019</w:t>
      </w:r>
      <w:r>
        <w:t>:</w:t>
      </w:r>
      <w:r w:rsidRPr="00123410">
        <w:t xml:space="preserve"> 11;</w:t>
      </w:r>
      <w:r>
        <w:t xml:space="preserve"> vgl.</w:t>
      </w:r>
      <w:r w:rsidRPr="00123410">
        <w:t xml:space="preserve"> Dörpinghaus 2022)</w:t>
      </w:r>
      <w:r>
        <w:fldChar w:fldCharType="end"/>
      </w:r>
      <w:r>
        <w:t xml:space="preserve">. </w:t>
      </w:r>
      <w:r w:rsidR="0081288C">
        <w:t xml:space="preserve">Gerichtet Kanten sorgen für eindeutige Interpretation </w:t>
      </w:r>
      <w:r w:rsidR="0081288C">
        <w:fldChar w:fldCharType="begin"/>
      </w:r>
      <w:r w:rsidR="00460E70">
        <w:instrText xml:space="preserve"> ADDIN ZOTERO_ITEM CSL_CITATION {"citationID":"jdRzJYwK","properties":{"formattedCitation":"(Lanquillon/Schacht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81288C">
        <w:fldChar w:fldCharType="separate"/>
      </w:r>
      <w:r w:rsidR="0081288C" w:rsidRPr="002F03D6">
        <w:t>(</w:t>
      </w:r>
      <w:r w:rsidR="0081288C">
        <w:t xml:space="preserve">vgl. </w:t>
      </w:r>
      <w:r w:rsidR="0081288C" w:rsidRPr="002F03D6">
        <w:t>Lanquillon/</w:t>
      </w:r>
      <w:r w:rsidR="0081288C">
        <w:t xml:space="preserve"> </w:t>
      </w:r>
      <w:r w:rsidR="0081288C" w:rsidRPr="002F03D6">
        <w:t>Schacht 2023</w:t>
      </w:r>
      <w:r w:rsidR="0081288C">
        <w:t>: 192</w:t>
      </w:r>
      <w:r w:rsidR="0081288C" w:rsidRPr="002F03D6">
        <w:t>)</w:t>
      </w:r>
      <w:r w:rsidR="0081288C">
        <w:fldChar w:fldCharType="end"/>
      </w:r>
      <w:r w:rsidR="0081288C">
        <w:t>.</w:t>
      </w:r>
    </w:p>
    <w:p w14:paraId="44A7CC97" w14:textId="0CB0A05D" w:rsidR="003E100D" w:rsidRDefault="00BE3016" w:rsidP="00353700">
      <w:pPr>
        <w:spacing w:after="240" w:line="360" w:lineRule="auto"/>
        <w:ind w:firstLine="426"/>
        <w:jc w:val="both"/>
        <w:rPr>
          <w:sz w:val="24"/>
          <w:szCs w:val="24"/>
        </w:rPr>
      </w:pPr>
      <w:r>
        <w:rPr>
          <w:sz w:val="24"/>
          <w:szCs w:val="24"/>
        </w:rPr>
        <w:t xml:space="preserve">Ein Wissensgraph dient dazu, Wissen inklusive seiner Beziehungen formalisiert und strukturiert abzulegen. Es basiert auf dem Modell von Tripeln: Subjekt – Prädikat – Objekt. Ziel ist nicht nur die Speicherung, sondern auch die automatisierte Datenbeschaffung, Abfrage und Weiterverwendung </w:t>
      </w:r>
      <w:r>
        <w:rPr>
          <w:sz w:val="24"/>
          <w:szCs w:val="24"/>
        </w:rPr>
        <w:fldChar w:fldCharType="begin"/>
      </w:r>
      <w:r w:rsidR="00CA2E97">
        <w:rPr>
          <w:sz w:val="24"/>
          <w:szCs w:val="24"/>
        </w:rPr>
        <w:instrText xml:space="preserve"> ADDIN ZOTERO_ITEM CSL_CITATION {"citationID":"1lkvZ1iL","properties":{"formattedCitation":"(Lanquillon/Schacht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Pr>
          <w:sz w:val="24"/>
          <w:szCs w:val="24"/>
        </w:rPr>
        <w:fldChar w:fldCharType="separate"/>
      </w:r>
      <w:r>
        <w:rPr>
          <w:noProof/>
          <w:sz w:val="24"/>
          <w:szCs w:val="24"/>
        </w:rPr>
        <w:t xml:space="preserve">(vgl. </w:t>
      </w:r>
      <w:r w:rsidR="00A90389">
        <w:rPr>
          <w:noProof/>
          <w:sz w:val="24"/>
          <w:szCs w:val="24"/>
        </w:rPr>
        <w:t>ebd.</w:t>
      </w:r>
      <w:r>
        <w:rPr>
          <w:noProof/>
          <w:sz w:val="24"/>
          <w:szCs w:val="24"/>
        </w:rPr>
        <w:t>: 192)</w:t>
      </w:r>
      <w:r>
        <w:rPr>
          <w:sz w:val="24"/>
          <w:szCs w:val="24"/>
        </w:rPr>
        <w:fldChar w:fldCharType="end"/>
      </w:r>
      <w:r>
        <w:rPr>
          <w:sz w:val="24"/>
          <w:szCs w:val="24"/>
        </w:rPr>
        <w:t xml:space="preserve"> </w:t>
      </w:r>
      <w:r w:rsidR="003E100D">
        <w:rPr>
          <w:sz w:val="24"/>
          <w:szCs w:val="24"/>
        </w:rPr>
        <w:t>Da</w:t>
      </w:r>
      <w:r>
        <w:rPr>
          <w:sz w:val="24"/>
          <w:szCs w:val="24"/>
        </w:rPr>
        <w:t>durch</w:t>
      </w:r>
      <w:r w:rsidR="003E100D">
        <w:rPr>
          <w:sz w:val="24"/>
          <w:szCs w:val="24"/>
        </w:rPr>
        <w:t xml:space="preserve"> wird Wissen nicht isoliert, sondern über Verknüpfungen zugänglich gemacht </w:t>
      </w:r>
      <w:r w:rsidR="003E100D">
        <w:rPr>
          <w:sz w:val="24"/>
          <w:szCs w:val="24"/>
        </w:rPr>
        <w:fldChar w:fldCharType="begin"/>
      </w:r>
      <w:r w:rsidR="003E100D">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3E100D">
        <w:rPr>
          <w:sz w:val="24"/>
          <w:szCs w:val="24"/>
        </w:rPr>
        <w:fldChar w:fldCharType="separate"/>
      </w:r>
      <w:r w:rsidR="003E100D">
        <w:rPr>
          <w:noProof/>
          <w:sz w:val="24"/>
          <w:szCs w:val="24"/>
        </w:rPr>
        <w:t>(vgl. Dengel 2012: 34)</w:t>
      </w:r>
      <w:r w:rsidR="003E100D">
        <w:rPr>
          <w:sz w:val="24"/>
          <w:szCs w:val="24"/>
        </w:rPr>
        <w:fldChar w:fldCharType="end"/>
      </w:r>
      <w:r w:rsidR="003E100D">
        <w:rPr>
          <w:sz w:val="24"/>
          <w:szCs w:val="24"/>
        </w:rPr>
        <w:t xml:space="preserve">. Der Satz </w:t>
      </w:r>
      <w:r w:rsidR="003E100D" w:rsidRPr="00D56724">
        <w:rPr>
          <w:i/>
          <w:iCs/>
          <w:sz w:val="24"/>
          <w:szCs w:val="24"/>
        </w:rPr>
        <w:t>Lena fährt Fahrrad</w:t>
      </w:r>
      <w:r w:rsidR="003E100D">
        <w:rPr>
          <w:i/>
          <w:iCs/>
          <w:sz w:val="24"/>
          <w:szCs w:val="24"/>
        </w:rPr>
        <w:t xml:space="preserve"> </w:t>
      </w:r>
      <w:r w:rsidR="003E100D">
        <w:rPr>
          <w:sz w:val="24"/>
          <w:szCs w:val="24"/>
        </w:rPr>
        <w:t xml:space="preserve">lässt sich durch ein einfaches Semantisches Netz darstellen (Abbildung 2). </w:t>
      </w:r>
    </w:p>
    <w:p w14:paraId="070EC5C1" w14:textId="77777777" w:rsidR="00F80396" w:rsidRDefault="00F80396" w:rsidP="00353700">
      <w:pPr>
        <w:spacing w:after="240" w:line="360" w:lineRule="auto"/>
        <w:ind w:firstLine="426"/>
        <w:jc w:val="both"/>
        <w:rPr>
          <w:sz w:val="24"/>
          <w:szCs w:val="24"/>
        </w:rPr>
      </w:pPr>
    </w:p>
    <w:p w14:paraId="74609711" w14:textId="77777777" w:rsidR="003E100D" w:rsidRDefault="003E100D" w:rsidP="00353700">
      <w:pPr>
        <w:tabs>
          <w:tab w:val="left" w:pos="3246"/>
        </w:tabs>
        <w:spacing w:after="240" w:line="360" w:lineRule="auto"/>
        <w:ind w:firstLine="426"/>
        <w:jc w:val="both"/>
        <w:rPr>
          <w:sz w:val="24"/>
          <w:szCs w:val="24"/>
        </w:rPr>
      </w:pPr>
      <w:r>
        <w:rPr>
          <w:noProof/>
          <w:sz w:val="24"/>
          <w:szCs w:val="24"/>
        </w:rPr>
        <mc:AlternateContent>
          <mc:Choice Requires="wps">
            <w:drawing>
              <wp:anchor distT="0" distB="0" distL="114300" distR="114300" simplePos="0" relativeHeight="251662336" behindDoc="0" locked="0" layoutInCell="1" allowOverlap="1" wp14:anchorId="5691C89C" wp14:editId="31C9E210">
                <wp:simplePos x="0" y="0"/>
                <wp:positionH relativeFrom="column">
                  <wp:posOffset>2055056</wp:posOffset>
                </wp:positionH>
                <wp:positionV relativeFrom="paragraph">
                  <wp:posOffset>46355</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534ADBD" w14:textId="77777777" w:rsidR="003E100D" w:rsidRPr="00D56724" w:rsidRDefault="003E100D" w:rsidP="003E100D">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1C89C" id="_x0000_t202" coordsize="21600,21600" o:spt="202" path="m,l,21600r21600,l21600,xe">
                <v:stroke joinstyle="miter"/>
                <v:path gradientshapeok="t" o:connecttype="rect"/>
              </v:shapetype>
              <v:shape id="Textfeld 6" o:spid="_x0000_s1026" type="#_x0000_t202" style="position:absolute;left:0;text-align:left;margin-left:161.8pt;margin-top:3.65pt;width:41pt;height:2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" fillcolor="white [3212]" stroked="f" strokeweight=".5pt">
                <v:textbox>
                  <w:txbxContent>
                    <w:p w14:paraId="2534ADBD" w14:textId="77777777" w:rsidR="003E100D" w:rsidRPr="00D56724" w:rsidRDefault="003E100D" w:rsidP="003E100D">
                      <w:pPr>
                        <w:rPr>
                          <w:color w:val="000000" w:themeColor="text1"/>
                        </w:rPr>
                      </w:pPr>
                      <w:r>
                        <w:rPr>
                          <w:color w:val="000000" w:themeColor="text1"/>
                        </w:rPr>
                        <w:t>fährt</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28F24E0A" wp14:editId="72A8A16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9B5B7"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grayWuMAAAAO&#13;&#10;AQAADwAAAAAAAAAAAAAAAAAkBAAAZHJzL2Rvd25yZXYueG1sUEsFBgAAAAAEAAQA8wAAADQFAAAA&#13;&#10;AA==&#13;&#10;" strokecolor="black [3213]">
                <v:stroke endarrow="block"/>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4A441EF1" wp14:editId="3263E46F">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F9F9BC"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41EF1" id="Oval 2" o:spid="_x0000_s1027" style="position:absolute;left:0;text-align:left;margin-left:214.9pt;margin-top:9.8pt;width:78.65pt;height:35.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" fillcolor="#daeef3 [664]" strokecolor="#daeef3 [664]" strokeweight="2pt">
                <v:textbox>
                  <w:txbxContent>
                    <w:p w14:paraId="70F9F9BC"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r>
        <w:rPr>
          <w:noProof/>
          <w:sz w:val="24"/>
          <w:szCs w:val="24"/>
        </w:rPr>
        <mc:AlternateContent>
          <mc:Choice Requires="wps">
            <w:drawing>
              <wp:anchor distT="0" distB="0" distL="114300" distR="114300" simplePos="0" relativeHeight="251659264" behindDoc="0" locked="0" layoutInCell="1" allowOverlap="1" wp14:anchorId="3D3F4AD8" wp14:editId="4027161D">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E857A"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F4AD8"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" fillcolor="#daeef3 [664]" strokecolor="#daeef3 [664]" strokeweight="2pt">
                <v:textbox>
                  <w:txbxContent>
                    <w:p w14:paraId="40EE857A"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r>
        <w:rPr>
          <w:sz w:val="24"/>
          <w:szCs w:val="24"/>
        </w:rPr>
        <w:tab/>
      </w:r>
    </w:p>
    <w:p w14:paraId="38905BB1" w14:textId="77777777" w:rsidR="003E100D" w:rsidRDefault="003E100D" w:rsidP="00353700">
      <w:pPr>
        <w:spacing w:after="240" w:line="360" w:lineRule="auto"/>
        <w:ind w:firstLine="426"/>
        <w:jc w:val="both"/>
        <w:rPr>
          <w:sz w:val="24"/>
          <w:szCs w:val="24"/>
        </w:rPr>
      </w:pPr>
    </w:p>
    <w:p w14:paraId="151A5A2A" w14:textId="73C3BE35" w:rsidR="003E100D" w:rsidRPr="007214DF" w:rsidRDefault="003E100D" w:rsidP="00353700">
      <w:pPr>
        <w:spacing w:after="240" w:line="360" w:lineRule="auto"/>
        <w:ind w:firstLine="426"/>
        <w:jc w:val="both"/>
      </w:pPr>
      <w:r w:rsidRPr="007214DF">
        <w:t>Abb. 2</w:t>
      </w:r>
      <w:r w:rsidR="002C0A53">
        <w:t>.1</w:t>
      </w:r>
      <w:r w:rsidRPr="007214DF">
        <w:t xml:space="preserve"> Semantisches Netz für den Satz </w:t>
      </w:r>
      <w:r w:rsidRPr="007214DF">
        <w:rPr>
          <w:i/>
          <w:iCs/>
        </w:rPr>
        <w:t xml:space="preserve">Lena </w:t>
      </w:r>
      <w:r>
        <w:rPr>
          <w:i/>
          <w:iCs/>
        </w:rPr>
        <w:t>fährt</w:t>
      </w:r>
      <w:r w:rsidRPr="007214DF">
        <w:rPr>
          <w:i/>
          <w:iCs/>
        </w:rPr>
        <w:t xml:space="preserve"> </w:t>
      </w:r>
      <w:r>
        <w:rPr>
          <w:i/>
          <w:iCs/>
        </w:rPr>
        <w:t>Fahrrad</w:t>
      </w:r>
    </w:p>
    <w:p w14:paraId="2F01ADF6" w14:textId="3067145E" w:rsidR="003E100D" w:rsidRPr="00941368" w:rsidRDefault="003E100D" w:rsidP="00353700">
      <w:pPr>
        <w:spacing w:after="240" w:line="360" w:lineRule="auto"/>
        <w:ind w:firstLine="426"/>
        <w:jc w:val="both"/>
        <w:rPr>
          <w:color w:val="000000" w:themeColor="text1"/>
          <w:sz w:val="24"/>
          <w:szCs w:val="24"/>
        </w:rPr>
      </w:pPr>
      <w:r w:rsidRPr="00941368">
        <w:rPr>
          <w:color w:val="000000" w:themeColor="text1"/>
          <w:sz w:val="24"/>
          <w:szCs w:val="24"/>
        </w:rPr>
        <w:lastRenderedPageBreak/>
        <w:t>Wissen wird</w:t>
      </w:r>
      <w:r>
        <w:rPr>
          <w:color w:val="000000" w:themeColor="text1"/>
          <w:sz w:val="24"/>
          <w:szCs w:val="24"/>
        </w:rPr>
        <w:t xml:space="preserve"> aber</w:t>
      </w:r>
      <w:r w:rsidRPr="00941368">
        <w:rPr>
          <w:color w:val="000000" w:themeColor="text1"/>
          <w:sz w:val="24"/>
          <w:szCs w:val="24"/>
        </w:rPr>
        <w:t xml:space="preserve"> nicht nur in einfache Form eines Tripels</w:t>
      </w:r>
      <w:r w:rsidR="0081288C">
        <w:rPr>
          <w:color w:val="000000" w:themeColor="text1"/>
          <w:sz w:val="24"/>
          <w:szCs w:val="24"/>
        </w:rPr>
        <w:t xml:space="preserve"> </w:t>
      </w:r>
      <w:r w:rsidRPr="00941368">
        <w:rPr>
          <w:color w:val="000000" w:themeColor="text1"/>
          <w:sz w:val="24"/>
          <w:szCs w:val="24"/>
        </w:rPr>
        <w:t xml:space="preserve">dargestellt, kann auch komplexe Konstruktionen, wie Sätze mit mehreren Beteiligten oder Rollen abgebildet werden </w:t>
      </w:r>
      <w:r w:rsidRPr="00941368">
        <w:rPr>
          <w:color w:val="000000" w:themeColor="text1"/>
          <w:sz w:val="24"/>
          <w:szCs w:val="24"/>
        </w:rPr>
        <w:fldChar w:fldCharType="begin"/>
      </w:r>
      <w:r>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Pr="00941368">
        <w:rPr>
          <w:color w:val="000000" w:themeColor="text1"/>
          <w:sz w:val="24"/>
          <w:szCs w:val="24"/>
        </w:rPr>
        <w:fldChar w:fldCharType="separate"/>
      </w:r>
      <w:r w:rsidRPr="00941368">
        <w:rPr>
          <w:noProof/>
          <w:color w:val="000000" w:themeColor="text1"/>
          <w:sz w:val="24"/>
          <w:szCs w:val="24"/>
        </w:rPr>
        <w:t>(vgl. Dengel 2012: 34)</w:t>
      </w:r>
      <w:r w:rsidRPr="00941368">
        <w:rPr>
          <w:color w:val="000000" w:themeColor="text1"/>
          <w:sz w:val="24"/>
          <w:szCs w:val="24"/>
        </w:rPr>
        <w:fldChar w:fldCharType="end"/>
      </w:r>
      <w:r w:rsidRPr="00941368">
        <w:rPr>
          <w:color w:val="000000" w:themeColor="text1"/>
          <w:sz w:val="24"/>
          <w:szCs w:val="24"/>
        </w:rPr>
        <w:t xml:space="preserve">. </w:t>
      </w:r>
    </w:p>
    <w:p w14:paraId="3801A6B9" w14:textId="77777777" w:rsidR="00D200AF" w:rsidRDefault="00D200AF" w:rsidP="00353700">
      <w:pPr>
        <w:spacing w:after="240" w:line="360" w:lineRule="auto"/>
        <w:ind w:firstLine="426"/>
        <w:jc w:val="both"/>
        <w:rPr>
          <w:color w:val="000000" w:themeColor="text1"/>
          <w:sz w:val="24"/>
          <w:szCs w:val="24"/>
        </w:rPr>
      </w:pPr>
    </w:p>
    <w:p w14:paraId="15B9CE88" w14:textId="75FB594F" w:rsidR="003E100D" w:rsidRPr="00941368" w:rsidRDefault="00D200AF"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4384" behindDoc="0" locked="0" layoutInCell="1" allowOverlap="1" wp14:anchorId="3688219D" wp14:editId="5C522205">
                <wp:simplePos x="0" y="0"/>
                <wp:positionH relativeFrom="column">
                  <wp:posOffset>2793707</wp:posOffset>
                </wp:positionH>
                <wp:positionV relativeFrom="paragraph">
                  <wp:posOffset>-161925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19836D9E" w14:textId="77777777" w:rsidR="003E100D" w:rsidRPr="00D56724" w:rsidRDefault="003E100D" w:rsidP="003E100D">
                            <w:pPr>
                              <w:rPr>
                                <w:color w:val="000000" w:themeColor="text1"/>
                              </w:rPr>
                            </w:pPr>
                            <w:r>
                              <w:rPr>
                                <w:color w:val="000000" w:themeColor="text1"/>
                              </w:rPr>
                              <w:t>kommt_aus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219D" id="_x0000_s1029" type="#_x0000_t202" style="position:absolute;left:0;text-align:left;margin-left:220pt;margin-top:-12.75pt;width:61.9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lFMQIAAFo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" fillcolor="white [3212]" stroked="f" strokeweight=".5pt">
                <v:textbox>
                  <w:txbxContent>
                    <w:p w14:paraId="19836D9E" w14:textId="77777777" w:rsidR="003E100D" w:rsidRPr="00D56724" w:rsidRDefault="003E100D" w:rsidP="003E100D">
                      <w:pPr>
                        <w:rPr>
                          <w:color w:val="000000" w:themeColor="text1"/>
                        </w:rPr>
                      </w:pPr>
                      <w:proofErr w:type="spellStart"/>
                      <w:r>
                        <w:rPr>
                          <w:color w:val="000000" w:themeColor="text1"/>
                        </w:rPr>
                        <w:t>kommt_aus</w:t>
                      </w:r>
                      <w:proofErr w:type="spellEnd"/>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0528" behindDoc="0" locked="0" layoutInCell="1" allowOverlap="1" wp14:anchorId="4DE9EBCA" wp14:editId="3732EA71">
                <wp:simplePos x="0" y="0"/>
                <wp:positionH relativeFrom="column">
                  <wp:posOffset>1044234</wp:posOffset>
                </wp:positionH>
                <wp:positionV relativeFrom="paragraph">
                  <wp:posOffset>-140726</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62110722" w14:textId="77777777" w:rsidR="003E100D" w:rsidRPr="00D56724" w:rsidRDefault="003E100D" w:rsidP="003E100D">
                            <w:pPr>
                              <w:rPr>
                                <w:color w:val="000000" w:themeColor="text1"/>
                              </w:rPr>
                            </w:pPr>
                            <w:r>
                              <w:rPr>
                                <w:color w:val="000000" w:themeColor="text1"/>
                              </w:rPr>
                              <w:t>fährt_zu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EBCA" id="_x0000_s1030" type="#_x0000_t202" style="position:absolute;left:0;text-align:left;margin-left:82.2pt;margin-top:-11.1pt;width:57.0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" fillcolor="white [3212]" stroked="f" strokeweight=".5pt">
                <v:textbox>
                  <w:txbxContent>
                    <w:p w14:paraId="62110722" w14:textId="77777777" w:rsidR="003E100D" w:rsidRPr="00D56724" w:rsidRDefault="003E100D" w:rsidP="003E100D">
                      <w:pPr>
                        <w:rPr>
                          <w:color w:val="000000" w:themeColor="text1"/>
                        </w:rPr>
                      </w:pPr>
                      <w:proofErr w:type="spellStart"/>
                      <w:r>
                        <w:rPr>
                          <w:color w:val="000000" w:themeColor="text1"/>
                        </w:rPr>
                        <w:t>fährt_zu</w:t>
                      </w:r>
                      <w:proofErr w:type="spellEnd"/>
                    </w:p>
                  </w:txbxContent>
                </v:textbox>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6432" behindDoc="0" locked="0" layoutInCell="1" allowOverlap="1" wp14:anchorId="1334B162" wp14:editId="6785C14F">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4BA128" w14:textId="77777777" w:rsidR="003E100D" w:rsidRPr="00D56724" w:rsidRDefault="003E100D" w:rsidP="003E100D">
                            <w:pPr>
                              <w:jc w:val="center"/>
                              <w:rPr>
                                <w:color w:val="000000" w:themeColor="text1"/>
                              </w:rPr>
                            </w:pPr>
                            <w:r>
                              <w:rPr>
                                <w:color w:val="000000" w:themeColor="text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34B162" id="_x0000_s1031" style="position:absolute;left:0;text-align:left;margin-left:285.15pt;margin-top:.9pt;width:78.65pt;height:35.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343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" fillcolor="#daeef3 [664]" strokecolor="#daeef3 [664]" strokeweight="2pt">
                <v:textbox>
                  <w:txbxContent>
                    <w:p w14:paraId="424BA128" w14:textId="77777777" w:rsidR="003E100D" w:rsidRPr="00D56724" w:rsidRDefault="003E100D" w:rsidP="003E100D">
                      <w:pPr>
                        <w:jc w:val="center"/>
                        <w:rPr>
                          <w:color w:val="000000" w:themeColor="text1"/>
                        </w:rPr>
                      </w:pPr>
                      <w:r>
                        <w:rPr>
                          <w:color w:val="000000" w:themeColor="text1"/>
                        </w:rPr>
                        <w:t>Berlin</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8480" behindDoc="0" locked="0" layoutInCell="1" allowOverlap="1" wp14:anchorId="1155E332" wp14:editId="26F9B36E">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725465" w14:textId="77777777" w:rsidR="003E100D" w:rsidRPr="00D56724" w:rsidRDefault="003E100D" w:rsidP="003E100D">
                            <w:pPr>
                              <w:jc w:val="center"/>
                              <w:rPr>
                                <w:color w:val="000000" w:themeColor="text1"/>
                              </w:rPr>
                            </w:pPr>
                            <w:r>
                              <w:rPr>
                                <w:color w:val="000000" w:themeColor="text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5E332" id="_x0000_s1032" style="position:absolute;left:0;text-align:left;margin-left:139.9pt;margin-top:.75pt;width:78.65pt;height:35.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ld6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" fillcolor="#daeef3 [664]" strokecolor="#daeef3 [664]" strokeweight="2pt">
                <v:textbox>
                  <w:txbxContent>
                    <w:p w14:paraId="6A725465" w14:textId="77777777" w:rsidR="003E100D" w:rsidRPr="00D56724" w:rsidRDefault="003E100D" w:rsidP="003E100D">
                      <w:pPr>
                        <w:jc w:val="center"/>
                        <w:rPr>
                          <w:color w:val="000000" w:themeColor="text1"/>
                        </w:rPr>
                      </w:pPr>
                      <w:r>
                        <w:rPr>
                          <w:color w:val="000000" w:themeColor="text1"/>
                        </w:rPr>
                        <w:t>Freund</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54655AA0" wp14:editId="4F5299E5">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DF041" id="Gerade Verbindung mit Pfeil 4" o:spid="_x0000_s1026" type="#_x0000_t32" style="position:absolute;margin-left:226.5pt;margin-top:18.25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srx0XuMAAAAO&#13;&#10;AQAADwAAAAAAAAAAAAAAAAAkBAAAZHJzL2Rvd25yZXYueG1sUEsFBgAAAAAEAAQA8wAAADQFAAAA&#13;&#10;AA==&#13;&#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2EE6C401" wp14:editId="65FA1DB9">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F15D8" id="Gerade Verbindung mit Pfeil 4" o:spid="_x0000_s1026" type="#_x0000_t32" style="position:absolute;margin-left:81.95pt;margin-top:17.7pt;width:53.7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&#13;&#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4753275C" wp14:editId="5C19D680">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1C90DD"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3275C" id="_x0000_s1033" style="position:absolute;left:0;text-align:left;margin-left:0;margin-top:.95pt;width:78.65pt;height:3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" fillcolor="#daeef3 [664]" strokecolor="#daeef3 [664]" strokeweight="2pt">
                <v:textbox>
                  <w:txbxContent>
                    <w:p w14:paraId="3F1C90DD"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p>
    <w:p w14:paraId="1434F7C6"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2576" behindDoc="0" locked="0" layoutInCell="1" allowOverlap="1" wp14:anchorId="6646E3C9" wp14:editId="489D7674">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044BF" id="Gerade Verbindung mit Pfeil 7" o:spid="_x0000_s1026" type="#_x0000_t32" style="position:absolute;margin-left:38.3pt;margin-top:7.7pt;width:0;height:2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5BD61136" wp14:editId="3E5F32FD">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45EE56E3" w14:textId="77777777" w:rsidR="003E100D" w:rsidRPr="00D56724" w:rsidRDefault="003E100D" w:rsidP="003E100D">
                            <w:pPr>
                              <w:rPr>
                                <w:color w:val="000000" w:themeColor="text1"/>
                              </w:rPr>
                            </w:pPr>
                            <w:r>
                              <w:rPr>
                                <w:color w:val="000000" w:themeColor="text1"/>
                              </w:rPr>
                              <w:t>fährt_mit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61136" id="_x0000_s1034" type="#_x0000_t202" style="position:absolute;left:0;text-align:left;margin-left:53.85pt;margin-top:10.5pt;width:55.95pt;height:2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" fillcolor="white [3212]" stroked="f" strokeweight=".5pt">
                <v:textbox>
                  <w:txbxContent>
                    <w:p w14:paraId="45EE56E3" w14:textId="77777777" w:rsidR="003E100D" w:rsidRPr="00D56724" w:rsidRDefault="003E100D" w:rsidP="003E100D">
                      <w:pPr>
                        <w:rPr>
                          <w:color w:val="000000" w:themeColor="text1"/>
                        </w:rPr>
                      </w:pPr>
                      <w:proofErr w:type="spellStart"/>
                      <w:r>
                        <w:rPr>
                          <w:color w:val="000000" w:themeColor="text1"/>
                        </w:rPr>
                        <w:t>fährt_mit</w:t>
                      </w:r>
                      <w:proofErr w:type="spellEnd"/>
                    </w:p>
                  </w:txbxContent>
                </v:textbox>
              </v:shape>
            </w:pict>
          </mc:Fallback>
        </mc:AlternateContent>
      </w:r>
    </w:p>
    <w:p w14:paraId="4F121B87"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3360" behindDoc="0" locked="0" layoutInCell="1" allowOverlap="1" wp14:anchorId="6533DCBD" wp14:editId="11A82DC8">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80BD1"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3DCBD" id="_x0000_s1035" style="position:absolute;left:0;text-align:left;margin-left:-.8pt;margin-top:9.75pt;width:78.65pt;height:3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nY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" fillcolor="#daeef3 [664]" strokecolor="#daeef3 [664]" strokeweight="2pt">
                <v:textbox>
                  <w:txbxContent>
                    <w:p w14:paraId="63880BD1"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p>
    <w:p w14:paraId="04B6F784" w14:textId="77777777" w:rsidR="003E100D" w:rsidRPr="00941368" w:rsidRDefault="003E100D" w:rsidP="00353700">
      <w:pPr>
        <w:spacing w:after="240" w:line="360" w:lineRule="auto"/>
        <w:ind w:firstLine="426"/>
        <w:jc w:val="both"/>
        <w:rPr>
          <w:color w:val="000000" w:themeColor="text1"/>
          <w:sz w:val="24"/>
          <w:szCs w:val="24"/>
        </w:rPr>
      </w:pPr>
    </w:p>
    <w:p w14:paraId="7A4244E3" w14:textId="35AA29F2" w:rsidR="003E100D" w:rsidRPr="00941368" w:rsidRDefault="003E100D" w:rsidP="00353700">
      <w:pPr>
        <w:spacing w:after="240" w:line="360" w:lineRule="auto"/>
        <w:ind w:firstLine="426"/>
        <w:jc w:val="both"/>
        <w:rPr>
          <w:color w:val="000000" w:themeColor="text1"/>
        </w:rPr>
      </w:pPr>
      <w:r w:rsidRPr="00941368">
        <w:rPr>
          <w:color w:val="000000" w:themeColor="text1"/>
        </w:rPr>
        <w:t>Abb. 2</w:t>
      </w:r>
      <w:r w:rsidR="002C0A53">
        <w:rPr>
          <w:color w:val="000000" w:themeColor="text1"/>
        </w:rPr>
        <w:t>.2</w:t>
      </w:r>
      <w:r w:rsidRPr="00941368">
        <w:rPr>
          <w:color w:val="000000" w:themeColor="text1"/>
        </w:rPr>
        <w:t xml:space="preserve"> Semantisches Netz für den Satz </w:t>
      </w:r>
      <w:r w:rsidRPr="00941368">
        <w:rPr>
          <w:i/>
          <w:iCs/>
          <w:color w:val="000000" w:themeColor="text1"/>
        </w:rPr>
        <w:t>Lena fährt mit dem Fahrrad zu einem Freund, der gerade aus Berlin zurück ist.</w:t>
      </w:r>
    </w:p>
    <w:p w14:paraId="5B59B2AC" w14:textId="77777777" w:rsidR="003E100D" w:rsidRDefault="003E100D" w:rsidP="00353700">
      <w:pPr>
        <w:pStyle w:val="StandardWeb"/>
        <w:spacing w:before="0" w:beforeAutospacing="0" w:after="120" w:afterAutospacing="0" w:line="360" w:lineRule="auto"/>
        <w:ind w:firstLine="426"/>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Barrasa/ Webber 2023: </w:t>
      </w:r>
      <w:hyperlink r:id="rId15" w:anchor="idm45681067535008" w:history="1">
        <w:r w:rsidRPr="005B24A6">
          <w:rPr>
            <w:rStyle w:val="Hyperlink"/>
            <w:highlight w:val="cyan"/>
          </w:rPr>
          <w:t>Introducing Knowlege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75C9E5CE" w14:textId="101FF27A" w:rsidR="00563955" w:rsidRPr="00563955" w:rsidRDefault="003E100D" w:rsidP="00353700">
      <w:pPr>
        <w:pStyle w:val="StandardWeb"/>
        <w:spacing w:before="0" w:beforeAutospacing="0" w:after="120" w:afterAutospacing="0" w:line="360" w:lineRule="auto"/>
        <w:ind w:firstLine="426"/>
        <w:jc w:val="both"/>
      </w:pPr>
      <w:r>
        <w:t xml:space="preserve">Durch ihre flexible Struktur können Graphen verschiedenartige Datenquellen verknüpfen und unterschiedliche Beziehungstypen und Anwendungsbereiche abzudecken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Pr="00906259">
        <w:t xml:space="preserve"> </w:t>
      </w:r>
      <w:r>
        <w:fldChar w:fldCharType="begin"/>
      </w:r>
      <w:r>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AE6C69">
        <w:t>(</w:t>
      </w:r>
      <w:r>
        <w:t xml:space="preserve">vgl. </w:t>
      </w:r>
      <w:r w:rsidRPr="00AE6C69">
        <w:t>Dörpinghaus 2022)</w:t>
      </w:r>
      <w:r>
        <w:fldChar w:fldCharType="end"/>
      </w:r>
      <w:r w:rsidRPr="00906259">
        <w:t xml:space="preserve">. Diese </w:t>
      </w:r>
      <w:r w:rsidRPr="00906259">
        <w:rPr>
          <w:color w:val="000000"/>
        </w:rPr>
        <w:t xml:space="preserve">Struktur dient dazu, Objekte und deren Eigenschaften mit verschiedenen Formen von Relationen zu verbinden, um sie besser zu verstehen </w:t>
      </w:r>
      <w:r>
        <w:fldChar w:fldCharType="begin"/>
      </w:r>
      <w: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35)</w:t>
      </w:r>
      <w:r>
        <w:fldChar w:fldCharType="end"/>
      </w:r>
      <w:r w:rsidRPr="00906259">
        <w:t>.</w:t>
      </w:r>
      <w:r w:rsidR="00563955">
        <w:t xml:space="preserve"> Darüber hinaus können Wissensgraphen durch hierarchische Ontologie ergänzt werden, um indirekte Relationen abzuleiten. Dadurch können implizite Informationen bei Abfragen berücksichtig werden. </w:t>
      </w:r>
      <w:r w:rsidR="007C6ADC">
        <w:t>Ein weiterer Vorteil</w:t>
      </w:r>
      <w:r w:rsidR="00563955">
        <w:t xml:space="preserve"> von Wissensgraphen ist, dass die Mehrdeutigkeit eines Begriffs aufgelöst wird, indem Begriffe durch semantische Beziehungen eindeutig </w:t>
      </w:r>
      <w:r w:rsidR="00563955">
        <w:lastRenderedPageBreak/>
        <w:t xml:space="preserve">zugeordnet werden. So wird der Begriff nicht isoliert gespeichert, sondern mit Bedeutung </w:t>
      </w:r>
      <w:r w:rsidR="007C6ADC">
        <w:t xml:space="preserve">versehen </w:t>
      </w:r>
      <w:r w:rsidR="00563955">
        <w:fldChar w:fldCharType="begin"/>
      </w:r>
      <w:r w:rsidR="00460E70">
        <w:instrText xml:space="preserve"> ADDIN ZOTERO_ITEM CSL_CITATION {"citationID":"9EUeDGhV","properties":{"formattedCitation":"(Lanquillon/Schacht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563955">
        <w:fldChar w:fldCharType="separate"/>
      </w:r>
      <w:r w:rsidR="00563955" w:rsidRPr="002F03D6">
        <w:t>(</w:t>
      </w:r>
      <w:r w:rsidR="00563955">
        <w:t xml:space="preserve">vgl. </w:t>
      </w:r>
      <w:r w:rsidR="00563955" w:rsidRPr="002F03D6">
        <w:t>Lanquillon/</w:t>
      </w:r>
      <w:r w:rsidR="00563955">
        <w:t xml:space="preserve"> </w:t>
      </w:r>
      <w:r w:rsidR="00563955" w:rsidRPr="002F03D6">
        <w:t>Schacht 2023</w:t>
      </w:r>
      <w:r w:rsidR="00563955">
        <w:t>: 19</w:t>
      </w:r>
      <w:r w:rsidR="00F80396">
        <w:t>3</w:t>
      </w:r>
      <w:r w:rsidR="00563955" w:rsidRPr="002F03D6">
        <w:t>)</w:t>
      </w:r>
      <w:r w:rsidR="00563955">
        <w:fldChar w:fldCharType="end"/>
      </w:r>
      <w:r w:rsidR="00563955">
        <w:t>.</w:t>
      </w:r>
    </w:p>
    <w:p w14:paraId="38B76237" w14:textId="06AC09DE" w:rsidR="001C5D70" w:rsidRDefault="00EC2733" w:rsidP="00353700">
      <w:pPr>
        <w:pStyle w:val="berschrift3"/>
        <w:numPr>
          <w:ilvl w:val="1"/>
          <w:numId w:val="10"/>
        </w:numPr>
        <w:ind w:left="426" w:hanging="426"/>
        <w:jc w:val="both"/>
        <w:rPr>
          <w:rFonts w:ascii="Times New Roman" w:hAnsi="Times New Roman"/>
          <w:sz w:val="26"/>
          <w:szCs w:val="26"/>
        </w:rPr>
      </w:pPr>
      <w:r>
        <w:rPr>
          <w:rFonts w:ascii="Times New Roman" w:hAnsi="Times New Roman"/>
          <w:sz w:val="26"/>
          <w:szCs w:val="26"/>
        </w:rPr>
        <w:t>Zusammenfassung</w:t>
      </w:r>
    </w:p>
    <w:p w14:paraId="09EC832E" w14:textId="2C39E759" w:rsidR="00F37ED1" w:rsidRPr="001D1AF9" w:rsidRDefault="0094250D" w:rsidP="00353700">
      <w:pPr>
        <w:spacing w:line="360" w:lineRule="auto"/>
        <w:jc w:val="both"/>
        <w:rPr>
          <w:color w:val="EE0000"/>
          <w:sz w:val="24"/>
          <w:szCs w:val="24"/>
        </w:rPr>
      </w:pPr>
      <w:r w:rsidRPr="001D1AF9">
        <w:rPr>
          <w:color w:val="EE0000"/>
          <w:sz w:val="24"/>
          <w:szCs w:val="24"/>
        </w:rPr>
        <w:t>Die heutige Informationsgesellschaft produziert und verbreitet mehr Daten, als Einzelpersonen effektiv verarbeiten können. Durch das Internet ist eine nie dagewesene Informationsverfügbarkeit entstanden, die jedoch mit einer Überforderung der Nutzer einhergeht. Diese Entwicklung verlangt nach neuen, intelligenten Methoden der Informationsverarbeitung.</w:t>
      </w:r>
    </w:p>
    <w:p w14:paraId="39AB9542" w14:textId="637B3D53" w:rsidR="00D200AF" w:rsidRPr="001D1AF9" w:rsidRDefault="00F37ED1" w:rsidP="00353700">
      <w:pPr>
        <w:spacing w:line="360" w:lineRule="auto"/>
        <w:ind w:firstLine="426"/>
        <w:rPr>
          <w:color w:val="EE0000"/>
          <w:sz w:val="24"/>
          <w:szCs w:val="24"/>
        </w:rPr>
      </w:pPr>
      <w:r w:rsidRPr="001D1AF9">
        <w:rPr>
          <w:color w:val="EE0000"/>
          <w:sz w:val="24"/>
          <w:szCs w:val="24"/>
        </w:rPr>
        <w:t xml:space="preserve">Semantische Technologien haben Grundaufgabe, Wissen so aufzubereiten, dass Computer es verstehen, verarbeiten und nutzen können. </w:t>
      </w:r>
    </w:p>
    <w:p w14:paraId="6032D096" w14:textId="47FFCAF1" w:rsidR="0049789C" w:rsidRPr="00D004DA" w:rsidRDefault="0049789C"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1" w:name="_Toc204069605"/>
      <w:r>
        <w:rPr>
          <w:rFonts w:ascii="Times New Roman" w:hAnsi="Times New Roman"/>
          <w:color w:val="000000" w:themeColor="text1"/>
          <w:sz w:val="28"/>
          <w:szCs w:val="28"/>
        </w:rPr>
        <w:t>W3C Standards</w:t>
      </w:r>
      <w:bookmarkEnd w:id="1"/>
    </w:p>
    <w:p w14:paraId="77E81817" w14:textId="34D0B95C" w:rsidR="00460E70" w:rsidRDefault="002C0A53" w:rsidP="00353700">
      <w:pPr>
        <w:pStyle w:val="StandardWeb"/>
        <w:spacing w:before="0" w:beforeAutospacing="0" w:after="120" w:afterAutospacing="0" w:line="360" w:lineRule="auto"/>
        <w:jc w:val="both"/>
      </w:pPr>
      <w:r>
        <w:t xml:space="preserve">Die Abbildung 3.1 zeigt die Sprachstandards, die dem Semantik Web zugrunde liegen. Sie stellt die Struktur der verschiedener Ebenen dar, auf denen das Semantic Web aufbauet. Im Unterschied zu früheren Darstellungen des sog. Layer Cake von Berners-Lee, liegt der Fokus </w:t>
      </w:r>
      <w:r w:rsidR="00AC5F9E">
        <w:t>auf W3C-Empfelungen</w:t>
      </w:r>
      <w:r w:rsidR="00460E70">
        <w:t xml:space="preserve">. </w:t>
      </w:r>
    </w:p>
    <w:p w14:paraId="72AB2DBA" w14:textId="67981958" w:rsidR="00F34F95"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7696" behindDoc="0" locked="0" layoutInCell="1" allowOverlap="1" wp14:anchorId="03C31F64" wp14:editId="1AFE2A5C">
                <wp:simplePos x="0" y="0"/>
                <wp:positionH relativeFrom="column">
                  <wp:posOffset>1250950</wp:posOffset>
                </wp:positionH>
                <wp:positionV relativeFrom="paragraph">
                  <wp:posOffset>49530</wp:posOffset>
                </wp:positionV>
                <wp:extent cx="949569" cy="527538"/>
                <wp:effectExtent l="0" t="0" r="15875" b="19050"/>
                <wp:wrapNone/>
                <wp:docPr id="49344498"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5BFFF278" w14:textId="6CC4B390" w:rsidR="00192947" w:rsidRDefault="00192947" w:rsidP="00192947">
                            <w:pPr>
                              <w:jc w:val="center"/>
                            </w:pPr>
                            <w:r>
                              <w:t>Ontologie:</w:t>
                            </w:r>
                          </w:p>
                          <w:p w14:paraId="40B9514F" w14:textId="127CD9E7" w:rsidR="00192947" w:rsidRDefault="00192947" w:rsidP="00192947">
                            <w:pPr>
                              <w:jc w:val="center"/>
                            </w:pPr>
                            <w:r>
                              <w:t>OWL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C31F64" id="Textfeld 15" o:spid="_x0000_s1036" type="#_x0000_t202" style="position:absolute;left:0;text-align:left;margin-left:98.5pt;margin-top:3.9pt;width:74.75pt;height:41.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" fillcolor="#daeef3 [664]" strokeweight=".5pt">
                <v:textbox>
                  <w:txbxContent>
                    <w:p w14:paraId="5BFFF278" w14:textId="6CC4B390" w:rsidR="00192947" w:rsidRDefault="00192947" w:rsidP="00192947">
                      <w:pPr>
                        <w:jc w:val="center"/>
                      </w:pPr>
                      <w:r>
                        <w:t>Ontologie:</w:t>
                      </w:r>
                    </w:p>
                    <w:p w14:paraId="40B9514F" w14:textId="127CD9E7" w:rsidR="00192947" w:rsidRDefault="00192947" w:rsidP="00192947">
                      <w:pPr>
                        <w:jc w:val="center"/>
                      </w:pPr>
                      <w:r>
                        <w:t>OWL</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313B3E9" wp14:editId="7E24B3CC">
                <wp:simplePos x="0" y="0"/>
                <wp:positionH relativeFrom="column">
                  <wp:posOffset>2440745</wp:posOffset>
                </wp:positionH>
                <wp:positionV relativeFrom="paragraph">
                  <wp:posOffset>50067</wp:posOffset>
                </wp:positionV>
                <wp:extent cx="949569" cy="527538"/>
                <wp:effectExtent l="0" t="0" r="15875" b="19050"/>
                <wp:wrapNone/>
                <wp:docPr id="1468291044"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608341F8" w14:textId="2616BFCE" w:rsidR="00192947" w:rsidRDefault="00192947" w:rsidP="00192947">
                            <w:pPr>
                              <w:jc w:val="center"/>
                            </w:pPr>
                            <w:r>
                              <w:t>Regeln:</w:t>
                            </w:r>
                          </w:p>
                          <w:p w14:paraId="2AA7D3FD" w14:textId="41C6C46B" w:rsidR="00192947" w:rsidRDefault="00192947" w:rsidP="00192947">
                            <w:pPr>
                              <w:jc w:val="center"/>
                            </w:pPr>
                            <w:r>
                              <w:t>RIF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3B3E9" id="_x0000_s1037" type="#_x0000_t202" style="position:absolute;left:0;text-align:left;margin-left:192.2pt;margin-top:3.95pt;width:74.75pt;height:41.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" fillcolor="#daeef3 [664]" strokeweight=".5pt">
                <v:textbox>
                  <w:txbxContent>
                    <w:p w14:paraId="608341F8" w14:textId="2616BFCE" w:rsidR="00192947" w:rsidRDefault="00192947" w:rsidP="00192947">
                      <w:pPr>
                        <w:jc w:val="center"/>
                      </w:pPr>
                      <w:r>
                        <w:t>Regeln:</w:t>
                      </w:r>
                    </w:p>
                    <w:p w14:paraId="2AA7D3FD" w14:textId="41C6C46B" w:rsidR="00192947" w:rsidRDefault="00192947" w:rsidP="00192947">
                      <w:pPr>
                        <w:jc w:val="center"/>
                      </w:pPr>
                      <w:r>
                        <w:t>RIF</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B658D8E" wp14:editId="7151FF42">
                <wp:simplePos x="0" y="0"/>
                <wp:positionH relativeFrom="column">
                  <wp:posOffset>58078</wp:posOffset>
                </wp:positionH>
                <wp:positionV relativeFrom="paragraph">
                  <wp:posOffset>52070</wp:posOffset>
                </wp:positionV>
                <wp:extent cx="949569" cy="527538"/>
                <wp:effectExtent l="0" t="0" r="15875" b="19050"/>
                <wp:wrapNone/>
                <wp:docPr id="229959977"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715A0A31" w14:textId="270E6F14" w:rsidR="00192947" w:rsidRDefault="00192947" w:rsidP="00192947">
                            <w:pPr>
                              <w:jc w:val="center"/>
                            </w:pPr>
                            <w:r>
                              <w:t>Query: SPARQL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658D8E" id="_x0000_s1038" type="#_x0000_t202" style="position:absolute;left:0;text-align:left;margin-left:4.55pt;margin-top:4.1pt;width:74.75pt;height:41.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" fillcolor="#daeef3 [664]" strokeweight=".5pt">
                <v:textbox>
                  <w:txbxContent>
                    <w:p w14:paraId="715A0A31" w14:textId="270E6F14" w:rsidR="00192947" w:rsidRDefault="00192947" w:rsidP="00192947">
                      <w:pPr>
                        <w:jc w:val="center"/>
                      </w:pPr>
                      <w:r>
                        <w:t>Query: SPARQL</w:t>
                      </w:r>
                    </w:p>
                  </w:txbxContent>
                </v:textbox>
              </v:shape>
            </w:pict>
          </mc:Fallback>
        </mc:AlternateContent>
      </w:r>
    </w:p>
    <w:p w14:paraId="2CE01494" w14:textId="0727AFF1"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9744" behindDoc="0" locked="0" layoutInCell="1" allowOverlap="1" wp14:anchorId="1E77F21E" wp14:editId="09AC7651">
                <wp:simplePos x="0" y="0"/>
                <wp:positionH relativeFrom="column">
                  <wp:posOffset>57785</wp:posOffset>
                </wp:positionH>
                <wp:positionV relativeFrom="paragraph">
                  <wp:posOffset>310271</wp:posOffset>
                </wp:positionV>
                <wp:extent cx="3333799" cy="527538"/>
                <wp:effectExtent l="0" t="0" r="9525" b="19050"/>
                <wp:wrapNone/>
                <wp:docPr id="1360852528"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chemeClr val="accent5">
                            <a:lumMod val="20000"/>
                            <a:lumOff val="80000"/>
                          </a:schemeClr>
                        </a:solidFill>
                        <a:ln w="6350">
                          <a:solidFill>
                            <a:prstClr val="black"/>
                          </a:solidFill>
                        </a:ln>
                      </wps:spPr>
                      <wps:txbx>
                        <w:txbxContent>
                          <w:p w14:paraId="0A469CB6" w14:textId="4977AF3B" w:rsidR="00192947" w:rsidRDefault="00192947" w:rsidP="00460E70">
                            <w:pPr>
                              <w:jc w:val="center"/>
                            </w:pPr>
                            <w:r>
                              <w:t>Datenaustausch:</w:t>
                            </w:r>
                          </w:p>
                          <w:p w14:paraId="7521F791" w14:textId="29039A63" w:rsidR="00192947" w:rsidRDefault="00192947" w:rsidP="00460E70">
                            <w:pPr>
                              <w:jc w:val="center"/>
                            </w:pPr>
                            <w:r>
                              <w:t>RDF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7F21E" id="_x0000_s1039" type="#_x0000_t202" style="position:absolute;left:0;text-align:left;margin-left:4.55pt;margin-top:24.45pt;width:262.5pt;height:41.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" fillcolor="#daeef3 [664]" strokeweight=".5pt">
                <v:textbox>
                  <w:txbxContent>
                    <w:p w14:paraId="0A469CB6" w14:textId="4977AF3B" w:rsidR="00192947" w:rsidRDefault="00192947" w:rsidP="00460E70">
                      <w:pPr>
                        <w:jc w:val="center"/>
                      </w:pPr>
                      <w:r>
                        <w:t>Datenaustausch:</w:t>
                      </w:r>
                    </w:p>
                    <w:p w14:paraId="7521F791" w14:textId="29039A63" w:rsidR="00192947" w:rsidRDefault="00192947" w:rsidP="00460E70">
                      <w:pPr>
                        <w:jc w:val="center"/>
                      </w:pPr>
                      <w:r>
                        <w:t>RDF</w:t>
                      </w:r>
                    </w:p>
                  </w:txbxContent>
                </v:textbox>
              </v:shape>
            </w:pict>
          </mc:Fallback>
        </mc:AlternateContent>
      </w:r>
    </w:p>
    <w:p w14:paraId="3D00947F" w14:textId="18A82F34" w:rsidR="00192947" w:rsidRDefault="00460E70"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1792" behindDoc="0" locked="0" layoutInCell="1" allowOverlap="1" wp14:anchorId="12505F26" wp14:editId="3592D912">
                <wp:simplePos x="0" y="0"/>
                <wp:positionH relativeFrom="column">
                  <wp:posOffset>2442161</wp:posOffset>
                </wp:positionH>
                <wp:positionV relativeFrom="paragraph">
                  <wp:posOffset>183075</wp:posOffset>
                </wp:positionV>
                <wp:extent cx="949569" cy="316034"/>
                <wp:effectExtent l="0" t="0" r="15875" b="14605"/>
                <wp:wrapNone/>
                <wp:docPr id="512541580" name="Textfeld 15"/>
                <wp:cNvGraphicFramePr/>
                <a:graphic xmlns:a="http://schemas.openxmlformats.org/drawingml/2006/main">
                  <a:graphicData uri="http://schemas.microsoft.com/office/word/2010/wordprocessingShape">
                    <wps:wsp>
                      <wps:cNvSpPr txBox="1"/>
                      <wps:spPr>
                        <a:xfrm>
                          <a:off x="0" y="0"/>
                          <a:ext cx="949569" cy="316034"/>
                        </a:xfrm>
                        <a:prstGeom prst="rect">
                          <a:avLst/>
                        </a:prstGeom>
                        <a:solidFill>
                          <a:schemeClr val="accent5">
                            <a:lumMod val="20000"/>
                            <a:lumOff val="80000"/>
                          </a:schemeClr>
                        </a:solidFill>
                        <a:ln w="6350">
                          <a:solidFill>
                            <a:prstClr val="black"/>
                          </a:solidFill>
                        </a:ln>
                      </wps:spPr>
                      <wps:txbx>
                        <w:txbxContent>
                          <w:p w14:paraId="2FC2F586" w14:textId="5C7C06D6" w:rsidR="00192947" w:rsidRDefault="00192947" w:rsidP="00192947">
                            <w:pPr>
                              <w:jc w:val="center"/>
                            </w:pPr>
                            <w: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05F26" id="_x0000_s1040" type="#_x0000_t202" style="position:absolute;left:0;text-align:left;margin-left:192.3pt;margin-top:14.4pt;width:74.75pt;height:24.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" fillcolor="#daeef3 [664]" strokeweight=".5pt">
                <v:textbox>
                  <w:txbxContent>
                    <w:p w14:paraId="2FC2F586" w14:textId="5C7C06D6" w:rsidR="00192947" w:rsidRDefault="00192947" w:rsidP="00192947">
                      <w:pPr>
                        <w:jc w:val="center"/>
                      </w:pPr>
                      <w:r>
                        <w:t>XML</w:t>
                      </w:r>
                    </w:p>
                  </w:txbxContent>
                </v:textbox>
              </v:shape>
            </w:pict>
          </mc:Fallback>
        </mc:AlternateContent>
      </w:r>
    </w:p>
    <w:p w14:paraId="6CDA3C89" w14:textId="4B7FE02F"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3840" behindDoc="0" locked="0" layoutInCell="1" allowOverlap="1" wp14:anchorId="405FAD0D" wp14:editId="1AF7BA4C">
                <wp:simplePos x="0" y="0"/>
                <wp:positionH relativeFrom="column">
                  <wp:posOffset>55880</wp:posOffset>
                </wp:positionH>
                <wp:positionV relativeFrom="paragraph">
                  <wp:posOffset>242277</wp:posOffset>
                </wp:positionV>
                <wp:extent cx="3333799" cy="527538"/>
                <wp:effectExtent l="0" t="0" r="19050" b="19050"/>
                <wp:wrapNone/>
                <wp:docPr id="1350244833"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chemeClr val="accent5">
                            <a:lumMod val="20000"/>
                            <a:lumOff val="80000"/>
                          </a:schemeClr>
                        </a:solidFill>
                        <a:ln w="6350">
                          <a:solidFill>
                            <a:prstClr val="black"/>
                          </a:solidFill>
                        </a:ln>
                      </wps:spPr>
                      <wps:txbx>
                        <w:txbxContent>
                          <w:p w14:paraId="1D1F14CA" w14:textId="7DD88EE2" w:rsidR="00192947" w:rsidRDefault="00192947" w:rsidP="00460E70">
                            <w:pPr>
                              <w:jc w:val="center"/>
                            </w:pPr>
                            <w:r>
                              <w:t>Protocol: HTTP/ URI/ 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AD0D" id="_x0000_s1041" type="#_x0000_t202" style="position:absolute;left:0;text-align:left;margin-left:4.4pt;margin-top:19.1pt;width:262.5pt;height:41.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" fillcolor="#daeef3 [664]" strokeweight=".5pt">
                <v:textbox>
                  <w:txbxContent>
                    <w:p w14:paraId="1D1F14CA" w14:textId="7DD88EE2" w:rsidR="00192947" w:rsidRDefault="00192947" w:rsidP="00460E70">
                      <w:pPr>
                        <w:jc w:val="center"/>
                      </w:pPr>
                      <w:r>
                        <w:t>Protocol: HTTP/ URI/ IRI</w:t>
                      </w:r>
                    </w:p>
                  </w:txbxContent>
                </v:textbox>
              </v:shape>
            </w:pict>
          </mc:Fallback>
        </mc:AlternateContent>
      </w:r>
    </w:p>
    <w:p w14:paraId="4C790CD7" w14:textId="06718174" w:rsidR="00192947" w:rsidRDefault="00192947" w:rsidP="00353700">
      <w:pPr>
        <w:pStyle w:val="StandardWeb"/>
        <w:spacing w:before="0" w:beforeAutospacing="0" w:after="120" w:afterAutospacing="0" w:line="360" w:lineRule="auto"/>
        <w:ind w:firstLine="426"/>
        <w:jc w:val="both"/>
      </w:pPr>
    </w:p>
    <w:p w14:paraId="073377A4" w14:textId="5439F645" w:rsidR="00192947" w:rsidRDefault="00192947" w:rsidP="00353700">
      <w:pPr>
        <w:pStyle w:val="StandardWeb"/>
        <w:spacing w:before="0" w:beforeAutospacing="0" w:after="120" w:afterAutospacing="0" w:line="360" w:lineRule="auto"/>
        <w:ind w:firstLine="426"/>
        <w:jc w:val="both"/>
        <w:rPr>
          <w:sz w:val="20"/>
          <w:szCs w:val="20"/>
        </w:rPr>
      </w:pPr>
    </w:p>
    <w:p w14:paraId="52557DD3" w14:textId="0BBE8625" w:rsidR="00192947" w:rsidRDefault="00192947" w:rsidP="00256324">
      <w:pPr>
        <w:pStyle w:val="StandardWeb"/>
        <w:spacing w:before="0" w:beforeAutospacing="0" w:after="120" w:afterAutospacing="0" w:line="360" w:lineRule="auto"/>
        <w:jc w:val="both"/>
        <w:rPr>
          <w:color w:val="000000" w:themeColor="text1"/>
          <w:sz w:val="20"/>
          <w:szCs w:val="20"/>
        </w:rPr>
      </w:pPr>
      <w:r w:rsidRPr="00192947">
        <w:rPr>
          <w:color w:val="000000" w:themeColor="text1"/>
          <w:sz w:val="20"/>
          <w:szCs w:val="20"/>
        </w:rPr>
        <w:t xml:space="preserve">Abb. </w:t>
      </w:r>
      <w:r w:rsidR="002C0A53">
        <w:rPr>
          <w:color w:val="000000" w:themeColor="text1"/>
          <w:sz w:val="20"/>
          <w:szCs w:val="20"/>
        </w:rPr>
        <w:t>3.1</w:t>
      </w:r>
      <w:r>
        <w:rPr>
          <w:color w:val="000000" w:themeColor="text1"/>
          <w:sz w:val="20"/>
          <w:szCs w:val="20"/>
        </w:rPr>
        <w:t xml:space="preserve"> </w:t>
      </w:r>
      <w:r w:rsidR="00460E70">
        <w:rPr>
          <w:color w:val="000000" w:themeColor="text1"/>
          <w:sz w:val="20"/>
          <w:szCs w:val="20"/>
        </w:rPr>
        <w:t xml:space="preserve">Semantic Web protocol and language standards </w:t>
      </w:r>
      <w:r w:rsidR="00460E70">
        <w:rPr>
          <w:color w:val="000000" w:themeColor="text1"/>
          <w:sz w:val="20"/>
          <w:szCs w:val="20"/>
        </w:rPr>
        <w:fldChar w:fldCharType="begin"/>
      </w:r>
      <w:r w:rsidR="00A0557D">
        <w:rPr>
          <w:color w:val="000000" w:themeColor="text1"/>
          <w:sz w:val="20"/>
          <w:szCs w:val="20"/>
        </w:rPr>
        <w:instrText xml:space="preserve"> ADDIN ZOTERO_ITEM CSL_CITATION {"citationID":"qsC72N8F","properties":{"formattedCitation":"(Domingue/Fensel/Hendler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460E70">
        <w:rPr>
          <w:color w:val="000000" w:themeColor="text1"/>
          <w:sz w:val="20"/>
          <w:szCs w:val="20"/>
        </w:rPr>
        <w:fldChar w:fldCharType="separate"/>
      </w:r>
      <w:r w:rsidR="00460E70">
        <w:rPr>
          <w:noProof/>
          <w:color w:val="000000" w:themeColor="text1"/>
          <w:sz w:val="20"/>
          <w:szCs w:val="20"/>
        </w:rPr>
        <w:t>(Harth/ Janik/ Staab 2011: 50)</w:t>
      </w:r>
      <w:r w:rsidR="00460E70">
        <w:rPr>
          <w:color w:val="000000" w:themeColor="text1"/>
          <w:sz w:val="20"/>
          <w:szCs w:val="20"/>
        </w:rPr>
        <w:fldChar w:fldCharType="end"/>
      </w:r>
    </w:p>
    <w:p w14:paraId="7660EA05" w14:textId="3DA6DB1A" w:rsidR="00AC5F9E" w:rsidRPr="00EC547B" w:rsidRDefault="00AC5F9E" w:rsidP="00353700">
      <w:pPr>
        <w:pStyle w:val="StandardWeb"/>
        <w:spacing w:before="0" w:beforeAutospacing="0" w:after="120" w:afterAutospacing="0" w:line="360" w:lineRule="auto"/>
        <w:ind w:firstLine="426"/>
        <w:jc w:val="both"/>
      </w:pPr>
      <w:r>
        <w:t>IRIs</w:t>
      </w:r>
      <w:r w:rsidR="00EC547B">
        <w:t xml:space="preserve"> und </w:t>
      </w:r>
      <w:r>
        <w:t xml:space="preserve">URIs verwenden typischerweise HTTP-basierte Bezeichner und ermöglichen die Nutzung internationaler Zeichensätze in Web-Adressen. </w:t>
      </w:r>
      <w:r w:rsidR="002A39D9">
        <w:t xml:space="preserve">Dadurch </w:t>
      </w:r>
      <w:r w:rsidR="003F0CE1">
        <w:t>können</w:t>
      </w:r>
      <w:r w:rsidR="002A39D9">
        <w:t xml:space="preserve"> die damit verknüpfte</w:t>
      </w:r>
      <w:r w:rsidR="003F0CE1">
        <w:t>n</w:t>
      </w:r>
      <w:r w:rsidR="002A39D9">
        <w:t xml:space="preserve"> Ressourcen </w:t>
      </w:r>
      <w:r w:rsidR="003F0CE1">
        <w:t xml:space="preserve">eindeutig identifiziert und </w:t>
      </w:r>
      <w:r w:rsidR="002A39D9">
        <w:t>abgerufen werden.</w:t>
      </w:r>
      <w:r w:rsidR="002A39D9" w:rsidRPr="00097CBC">
        <w:t xml:space="preserve"> </w:t>
      </w:r>
      <w:r w:rsidR="003F0CE1">
        <w:t xml:space="preserve">XML wird zur Kodierung </w:t>
      </w:r>
      <w:r w:rsidR="00FF40E0">
        <w:t xml:space="preserve">und Serialisierung </w:t>
      </w:r>
      <w:r w:rsidR="003F0CE1">
        <w:t>von Dokumenten eingesetzt</w:t>
      </w:r>
      <w:r w:rsidR="00EC547B">
        <w:t>. Es</w:t>
      </w:r>
      <w:r w:rsidR="003F0CE1">
        <w:t xml:space="preserve"> dient dazu, </w:t>
      </w:r>
      <w:r w:rsidR="00FF40E0">
        <w:t>unstrukturierte Inhalte zu</w:t>
      </w:r>
      <w:r w:rsidR="00EC547B">
        <w:t xml:space="preserve"> strukturieren</w:t>
      </w:r>
      <w:r w:rsidR="003F0CE1">
        <w:t xml:space="preserve">. </w:t>
      </w:r>
      <w:r w:rsidR="00EC547B">
        <w:t xml:space="preserve">Darüber hinaus ermöglicht XML den systemübergreifenden Austausch strukturierter Daten im Semantic Web. </w:t>
      </w:r>
      <w:r w:rsidR="00EC547B">
        <w:lastRenderedPageBreak/>
        <w:t xml:space="preserve">RDF bietet ein </w:t>
      </w:r>
      <w:r w:rsidR="00EC547B" w:rsidRPr="00EC547B">
        <w:rPr>
          <w:color w:val="000000"/>
        </w:rPr>
        <w:t xml:space="preserve">graphenbasiertes Datenmodell zur Integration und Beschreibung von Informationen aus </w:t>
      </w:r>
      <w:r w:rsidR="00EC547B">
        <w:rPr>
          <w:color w:val="000000"/>
        </w:rPr>
        <w:t>unterschiedlichen</w:t>
      </w:r>
      <w:r w:rsidR="00EC547B" w:rsidRPr="00EC547B">
        <w:rPr>
          <w:color w:val="000000"/>
        </w:rPr>
        <w:t xml:space="preserve"> Quellen.</w:t>
      </w:r>
      <w:r w:rsidR="00EC547B" w:rsidRPr="00EC547B">
        <w:t xml:space="preserve"> </w:t>
      </w:r>
      <w:r w:rsidR="00EC547B" w:rsidRPr="00EC547B">
        <w:rPr>
          <w:color w:val="000000"/>
        </w:rPr>
        <w:t>RDF</w:t>
      </w:r>
      <w:r w:rsidR="00EC547B">
        <w:rPr>
          <w:color w:val="000000"/>
        </w:rPr>
        <w:t>s</w:t>
      </w:r>
      <w:r w:rsidR="00EC547B" w:rsidRPr="00EC547B">
        <w:rPr>
          <w:color w:val="000000"/>
        </w:rPr>
        <w:t xml:space="preserve"> </w:t>
      </w:r>
      <w:r w:rsidR="00EC547B">
        <w:rPr>
          <w:color w:val="000000"/>
        </w:rPr>
        <w:t>ergänzt</w:t>
      </w:r>
      <w:r w:rsidR="00EC547B" w:rsidRPr="00EC547B">
        <w:rPr>
          <w:color w:val="000000"/>
        </w:rPr>
        <w:t xml:space="preserve"> RDF</w:t>
      </w:r>
      <w:r w:rsidR="00EC547B">
        <w:rPr>
          <w:color w:val="000000"/>
        </w:rPr>
        <w:t>, indem es das Beschreiben von Klassen und Eigenschaften ermöglicht</w:t>
      </w:r>
      <w:r w:rsidR="00EC547B" w:rsidRPr="00EC547B">
        <w:rPr>
          <w:color w:val="000000"/>
        </w:rPr>
        <w:t>.</w:t>
      </w:r>
      <w:r w:rsidR="00EC547B">
        <w:rPr>
          <w:color w:val="000000"/>
        </w:rPr>
        <w:t xml:space="preserve"> </w:t>
      </w:r>
      <w:r w:rsidR="00EC547B" w:rsidRPr="00EC547B">
        <w:rPr>
          <w:color w:val="000000"/>
        </w:rPr>
        <w:t xml:space="preserve">OWL </w:t>
      </w:r>
      <w:r w:rsidR="00BA2092">
        <w:rPr>
          <w:color w:val="000000"/>
        </w:rPr>
        <w:t xml:space="preserve">ist eine Ontologiesprache, mit der sich </w:t>
      </w:r>
      <w:r w:rsidR="00EC547B" w:rsidRPr="00EC547B">
        <w:rPr>
          <w:color w:val="000000"/>
        </w:rPr>
        <w:t xml:space="preserve">Wissensdomänen </w:t>
      </w:r>
      <w:r w:rsidR="00BA2092">
        <w:rPr>
          <w:color w:val="000000"/>
        </w:rPr>
        <w:t xml:space="preserve">genau beschreiben lassen. Sie </w:t>
      </w:r>
      <w:r w:rsidR="00EC547B" w:rsidRPr="00EC547B">
        <w:rPr>
          <w:color w:val="000000"/>
        </w:rPr>
        <w:t>ermöglicht automatische Schlussfolgerungen aus den</w:t>
      </w:r>
      <w:r w:rsidR="00BA2092">
        <w:rPr>
          <w:color w:val="000000"/>
        </w:rPr>
        <w:t xml:space="preserve"> vorhandenen</w:t>
      </w:r>
      <w:r w:rsidR="00EC547B" w:rsidRPr="00EC547B">
        <w:rPr>
          <w:color w:val="000000"/>
        </w:rPr>
        <w:t xml:space="preserve"> Daten.</w:t>
      </w:r>
      <w:r w:rsidR="00EC547B" w:rsidRPr="00EC547B">
        <w:rPr>
          <w:color w:val="000000" w:themeColor="text1"/>
        </w:rPr>
        <w:t xml:space="preserve"> </w:t>
      </w:r>
      <w:r w:rsidR="00EC547B" w:rsidRPr="00EC547B">
        <w:rPr>
          <w:color w:val="000000"/>
        </w:rPr>
        <w:t xml:space="preserve">SPARQL </w:t>
      </w:r>
      <w:r w:rsidR="00BA2092">
        <w:rPr>
          <w:color w:val="000000"/>
        </w:rPr>
        <w:t>erlaubt</w:t>
      </w:r>
      <w:r w:rsidR="00EC547B" w:rsidRPr="00EC547B">
        <w:rPr>
          <w:color w:val="000000"/>
        </w:rPr>
        <w:t xml:space="preserve"> gezielte Abfragen auf RDF-Daten </w:t>
      </w:r>
      <w:r w:rsidR="00097CBC" w:rsidRPr="00EC547B">
        <w:rPr>
          <w:color w:val="000000" w:themeColor="text1"/>
        </w:rPr>
        <w:fldChar w:fldCharType="begin"/>
      </w:r>
      <w:r w:rsidR="00A0557D">
        <w:rPr>
          <w:color w:val="000000" w:themeColor="text1"/>
        </w:rPr>
        <w:instrText xml:space="preserve"> ADDIN ZOTERO_ITEM CSL_CITATION {"citationID":"P4lk1xh6","properties":{"formattedCitation":"(Domingue/Fensel/Hendler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097CBC" w:rsidRPr="00EC547B">
        <w:rPr>
          <w:color w:val="000000" w:themeColor="text1"/>
        </w:rPr>
        <w:fldChar w:fldCharType="separate"/>
      </w:r>
      <w:r w:rsidR="00097CBC" w:rsidRPr="00EC547B">
        <w:rPr>
          <w:noProof/>
          <w:color w:val="000000" w:themeColor="text1"/>
        </w:rPr>
        <w:t>(vgl. Harth/ Janik/ Staab 2011: 50</w:t>
      </w:r>
      <w:r w:rsidR="00EC547B" w:rsidRPr="00EC547B">
        <w:rPr>
          <w:noProof/>
          <w:color w:val="000000" w:themeColor="text1"/>
        </w:rPr>
        <w:t>–51</w:t>
      </w:r>
      <w:r w:rsidR="00097CBC" w:rsidRPr="00EC547B">
        <w:rPr>
          <w:noProof/>
          <w:color w:val="000000" w:themeColor="text1"/>
        </w:rPr>
        <w:t>)</w:t>
      </w:r>
      <w:r w:rsidR="00097CBC" w:rsidRPr="00EC547B">
        <w:rPr>
          <w:color w:val="000000" w:themeColor="text1"/>
        </w:rPr>
        <w:fldChar w:fldCharType="end"/>
      </w:r>
      <w:r w:rsidR="00BA2092">
        <w:rPr>
          <w:color w:val="000000" w:themeColor="text1"/>
        </w:rPr>
        <w:t>.</w:t>
      </w:r>
    </w:p>
    <w:p w14:paraId="61437F38" w14:textId="6A9B564B" w:rsidR="00460E70" w:rsidRDefault="00460E70" w:rsidP="00353700">
      <w:pPr>
        <w:pStyle w:val="StandardWeb"/>
        <w:spacing w:before="0" w:beforeAutospacing="0" w:after="120" w:afterAutospacing="0" w:line="360" w:lineRule="auto"/>
        <w:ind w:firstLine="426"/>
        <w:jc w:val="both"/>
      </w:pPr>
      <w:r>
        <w:t xml:space="preserve">In diesem Kapitel liegt Fokus </w:t>
      </w:r>
      <w:r w:rsidR="00AC5F9E">
        <w:t>dar</w:t>
      </w:r>
      <w:r>
        <w:t>auf</w:t>
      </w:r>
      <w:r w:rsidR="00AC5F9E">
        <w:t>, die einzelnen</w:t>
      </w:r>
      <w:r>
        <w:t xml:space="preserve"> W3C-Standards </w:t>
      </w:r>
      <w:r w:rsidR="002A39D9">
        <w:t>und ihr</w:t>
      </w:r>
      <w:r w:rsidR="00517C6D">
        <w:t>en</w:t>
      </w:r>
      <w:r w:rsidR="002A39D9">
        <w:t xml:space="preserve"> Zusammenhang im </w:t>
      </w:r>
      <w:r w:rsidR="00517C6D">
        <w:t xml:space="preserve">Kontext des </w:t>
      </w:r>
      <w:r w:rsidR="002A39D9">
        <w:t>Semantic Web</w:t>
      </w:r>
      <w:r>
        <w:t xml:space="preserve"> </w:t>
      </w:r>
      <w:r w:rsidR="002A39D9">
        <w:t xml:space="preserve">zu </w:t>
      </w:r>
      <w:r w:rsidR="00517C6D">
        <w:t>erläutern</w:t>
      </w:r>
      <w:r w:rsidR="002A39D9">
        <w:t xml:space="preserve">. Ziel ist es, </w:t>
      </w:r>
      <w:r w:rsidR="00517C6D">
        <w:t xml:space="preserve">aufzuzeigen, wie diese Standards miteinander verknüpft sind und welche Rolle sie beim Aufbau des spielen. </w:t>
      </w:r>
    </w:p>
    <w:p w14:paraId="3B0E0A1F" w14:textId="2DDA685E" w:rsidR="00AE5A6A" w:rsidRDefault="00AE5A6A" w:rsidP="00353700">
      <w:pPr>
        <w:pStyle w:val="berschrift3"/>
        <w:jc w:val="both"/>
        <w:rPr>
          <w:rFonts w:ascii="Times New Roman" w:hAnsi="Times New Roman"/>
          <w:sz w:val="26"/>
          <w:szCs w:val="26"/>
        </w:rPr>
      </w:pPr>
      <w:r>
        <w:rPr>
          <w:rFonts w:ascii="Times New Roman" w:hAnsi="Times New Roman"/>
          <w:sz w:val="26"/>
          <w:szCs w:val="26"/>
        </w:rPr>
        <w:t>3.1 URI</w:t>
      </w:r>
    </w:p>
    <w:p w14:paraId="013B06B4" w14:textId="60901F4E" w:rsidR="00460E70" w:rsidRDefault="002D1DD5" w:rsidP="00353700">
      <w:pPr>
        <w:pStyle w:val="StandardWeb"/>
        <w:spacing w:before="0" w:beforeAutospacing="0" w:after="120" w:afterAutospacing="0" w:line="360" w:lineRule="auto"/>
        <w:jc w:val="both"/>
        <w:rPr>
          <w:color w:val="000000" w:themeColor="text1"/>
        </w:rPr>
      </w:pPr>
      <w:r>
        <w:rPr>
          <w:color w:val="000000" w:themeColor="text1"/>
        </w:rPr>
        <w:t xml:space="preserve">Der Zugriff auf die Daten spielt eine wichtige Rolle bei dem Aufbau des Semantic Web. </w:t>
      </w:r>
      <w:r w:rsidR="00A0557D">
        <w:rPr>
          <w:color w:val="000000" w:themeColor="text1"/>
        </w:rPr>
        <w:t xml:space="preserve">Dafür benötigt man ein Link sowohl Netzwerkinformationen (Hostname, IP, Port), als auch Protokoll- und Pfandangaben. Der URI ist das übergeordnete Adressierungskonzept für alle Internetressourcen, der vom W3C eingefügt wurde </w:t>
      </w:r>
      <w:r w:rsidR="00A0557D">
        <w:rPr>
          <w:color w:val="000000" w:themeColor="text1"/>
        </w:rPr>
        <w:fldChar w:fldCharType="begin"/>
      </w:r>
      <w:r w:rsidR="00CA2E97">
        <w:rPr>
          <w:color w:val="000000" w:themeColor="text1"/>
        </w:rPr>
        <w:instrText xml:space="preserve"> ADDIN ZOTERO_ITEM CSL_CITATION {"citationID":"FMtChxBs","properties":{"formattedCitation":"(Kuhlen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A0557D">
        <w:rPr>
          <w:color w:val="000000" w:themeColor="text1"/>
        </w:rPr>
        <w:fldChar w:fldCharType="separate"/>
      </w:r>
      <w:r w:rsidR="00A0557D">
        <w:rPr>
          <w:noProof/>
          <w:color w:val="000000" w:themeColor="text1"/>
        </w:rPr>
        <w:t>(vgl. Kuhlen et al. 2022: 782–783)</w:t>
      </w:r>
      <w:r w:rsidR="00A0557D">
        <w:rPr>
          <w:color w:val="000000" w:themeColor="text1"/>
        </w:rPr>
        <w:fldChar w:fldCharType="end"/>
      </w:r>
      <w:r w:rsidR="00A0557D">
        <w:rPr>
          <w:color w:val="000000" w:themeColor="text1"/>
        </w:rPr>
        <w:t xml:space="preserve">. </w:t>
      </w:r>
      <w:r w:rsidR="008505B2">
        <w:rPr>
          <w:color w:val="000000" w:themeColor="text1"/>
        </w:rPr>
        <w:t>Damit</w:t>
      </w:r>
      <w:r w:rsidR="00A0557D">
        <w:rPr>
          <w:color w:val="000000" w:themeColor="text1"/>
        </w:rPr>
        <w:t xml:space="preserve"> können </w:t>
      </w:r>
      <w:r>
        <w:rPr>
          <w:color w:val="000000" w:themeColor="text1"/>
        </w:rPr>
        <w:t>Nutzer:innen problemlos auf verschiedene Server zugreifen und Daten dezentral verknüpfen. Die Technologie URI/ IRI und HTTP bilden zentrale Grundlagen für die dezentrale Adressierung und Datenübertragung im (Semantic) Web</w:t>
      </w:r>
      <w:r w:rsidR="00A0557D">
        <w:rPr>
          <w:color w:val="000000" w:themeColor="text1"/>
        </w:rPr>
        <w:t xml:space="preserve"> </w:t>
      </w:r>
      <w:r w:rsidR="00E31570" w:rsidRPr="00EC547B">
        <w:rPr>
          <w:color w:val="000000" w:themeColor="text1"/>
        </w:rPr>
        <w:fldChar w:fldCharType="begin"/>
      </w:r>
      <w:r w:rsidR="00A0557D">
        <w:rPr>
          <w:color w:val="000000" w:themeColor="text1"/>
        </w:rPr>
        <w:instrText xml:space="preserve"> ADDIN ZOTERO_ITEM CSL_CITATION {"citationID":"jRTeP7rQ","properties":{"formattedCitation":"(Domingue/Fensel/Hendler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31570" w:rsidRPr="00EC547B">
        <w:rPr>
          <w:color w:val="000000" w:themeColor="text1"/>
        </w:rPr>
        <w:fldChar w:fldCharType="separate"/>
      </w:r>
      <w:r w:rsidR="00E31570" w:rsidRPr="00EC547B">
        <w:rPr>
          <w:noProof/>
          <w:color w:val="000000" w:themeColor="text1"/>
        </w:rPr>
        <w:t>(vgl. Harth/ Janik/ Staab 2011: 5</w:t>
      </w:r>
      <w:r w:rsidR="00E31570">
        <w:rPr>
          <w:noProof/>
          <w:color w:val="000000" w:themeColor="text1"/>
        </w:rPr>
        <w:t>4</w:t>
      </w:r>
      <w:r w:rsidR="00E31570" w:rsidRPr="00EC547B">
        <w:rPr>
          <w:noProof/>
          <w:color w:val="000000" w:themeColor="text1"/>
        </w:rPr>
        <w:t>)</w:t>
      </w:r>
      <w:r w:rsidR="00E31570" w:rsidRPr="00EC547B">
        <w:rPr>
          <w:color w:val="000000" w:themeColor="text1"/>
        </w:rPr>
        <w:fldChar w:fldCharType="end"/>
      </w:r>
      <w:r w:rsidR="00C13C8A">
        <w:rPr>
          <w:color w:val="000000" w:themeColor="text1"/>
        </w:rPr>
        <w:t>.</w:t>
      </w:r>
    </w:p>
    <w:p w14:paraId="524F8D91" w14:textId="261C2CC8" w:rsidR="008505B2" w:rsidRDefault="008505B2" w:rsidP="00353700">
      <w:pPr>
        <w:pStyle w:val="StandardWeb"/>
        <w:spacing w:before="0" w:beforeAutospacing="0" w:after="120" w:afterAutospacing="0" w:line="360" w:lineRule="auto"/>
        <w:ind w:firstLine="426"/>
        <w:jc w:val="both"/>
        <w:rPr>
          <w:color w:val="000000" w:themeColor="text1"/>
        </w:rPr>
      </w:pPr>
      <w:r>
        <w:rPr>
          <w:color w:val="000000" w:themeColor="text1"/>
        </w:rPr>
        <w:t xml:space="preserve">Ein wesentliches Prinzip ist dabei die Einheitlichkeit der Adressierung: Verschiedene Arten von Ressourcen, wie z. B. Webseite, Dienste, Bilder und nicht-digitale Objekte, wie Bücher oder Personen, können mit einheitlichen URIs adressiert werden, unabhängig von konkreten Zugriffsmechanismus oder verwendeten Anwendung </w:t>
      </w:r>
      <w:r>
        <w:rPr>
          <w:color w:val="000000" w:themeColor="text1"/>
        </w:rPr>
        <w:fldChar w:fldCharType="begin"/>
      </w:r>
      <w:r w:rsidR="00CA2E97">
        <w:rPr>
          <w:color w:val="000000" w:themeColor="text1"/>
        </w:rPr>
        <w:instrText xml:space="preserve"> ADDIN ZOTERO_ITEM CSL_CITATION {"citationID":"fGsSNviQ","properties":{"formattedCitation":"(Berners-Lee/Fielding/Masinter 2005)","plainCitation":"(Berners-Lee/Fielding/Masinter 2005)","dontUpdate":true,"noteIndex":0},"citationItems":[{"id":214,"uris":["http://zotero.org/users/10358077/items/2ALEEW8I"],"itemData":{"id":214,"type":"report","abstract":"A Uniform Resource Identifier (URI) is a compact sequence of characters that identifies an abstract or physical resource. This specification defines the generic URI syntax and a process for resolving URI references that might be in relative form, along with guidelines and security considerations for the use of URIs on the Internet. The URI syntax defines a grammar that is a superset of all valid URIs, allowing an implementation to parse the common components of a URI reference without knowing the scheme-specific requirements of every possible identifier. This specification does not define a generative grammar for URIs; that task is performed by the individual specifications of each URI scheme. [STANDARDS-TRACK]","genre":"Request for Comments","note":"DOI: 10.17487/RFC3986\nnumber-of-pages: 61","number":"RFC 3986","publisher":"Internet Engineering Task Force","source":"IETF","title":"Uniform Resource Identifier (URI): Generic Syntax","title-short":"Uniform Resource Identifier (URI)","URL":"https://datatracker.ietf.org/doc/rfc3986","author":[{"family":"Berners-Lee","given":"Tim"},{"family":"Fielding","given":"Roy T."},{"family":"Masinter","given":"Larry M."}],"accessed":{"date-parts":[["2025",8,2]]},"issued":{"date-parts":[["2005",1]]}}}],"schema":"https://github.com/citation-style-language/schema/raw/master/csl-citation.json"} </w:instrText>
      </w:r>
      <w:r>
        <w:rPr>
          <w:color w:val="000000" w:themeColor="text1"/>
        </w:rPr>
        <w:fldChar w:fldCharType="separate"/>
      </w:r>
      <w:r>
        <w:rPr>
          <w:noProof/>
          <w:color w:val="000000" w:themeColor="text1"/>
        </w:rPr>
        <w:t xml:space="preserve">(vgl. Berners-Lee/Fielding/Masinter 2005: </w:t>
      </w:r>
      <w:r w:rsidR="00521DF7">
        <w:rPr>
          <w:noProof/>
          <w:color w:val="000000" w:themeColor="text1"/>
        </w:rPr>
        <w:t>4</w:t>
      </w:r>
      <w:r>
        <w:rPr>
          <w:noProof/>
          <w:color w:val="000000" w:themeColor="text1"/>
        </w:rPr>
        <w:t>)</w:t>
      </w:r>
      <w:r>
        <w:rPr>
          <w:color w:val="000000" w:themeColor="text1"/>
        </w:rPr>
        <w:fldChar w:fldCharType="end"/>
      </w:r>
      <w:r>
        <w:rPr>
          <w:color w:val="000000" w:themeColor="text1"/>
        </w:rPr>
        <w:t xml:space="preserve">. </w:t>
      </w:r>
    </w:p>
    <w:p w14:paraId="08D0609B" w14:textId="26C883B5" w:rsidR="00C13C8A" w:rsidRPr="00E0145C" w:rsidRDefault="00C13C8A" w:rsidP="00353700">
      <w:pPr>
        <w:pStyle w:val="StandardWeb"/>
        <w:spacing w:before="0" w:beforeAutospacing="0" w:after="120" w:afterAutospacing="0" w:line="360" w:lineRule="auto"/>
        <w:ind w:firstLine="426"/>
        <w:jc w:val="both"/>
        <w:rPr>
          <w:color w:val="000000"/>
        </w:rPr>
      </w:pPr>
      <w:r w:rsidRPr="00C13C8A">
        <w:rPr>
          <w:color w:val="000000"/>
        </w:rPr>
        <w:t>Organisationen können</w:t>
      </w:r>
      <w:r w:rsidRPr="00C13C8A">
        <w:rPr>
          <w:rStyle w:val="apple-converted-space"/>
          <w:color w:val="000000"/>
        </w:rPr>
        <w:t xml:space="preserve"> </w:t>
      </w:r>
      <w:r w:rsidRPr="00C13C8A">
        <w:rPr>
          <w:rStyle w:val="Fett"/>
          <w:b w:val="0"/>
          <w:bCs w:val="0"/>
          <w:color w:val="000000"/>
        </w:rPr>
        <w:t>Daten miteinander verknüpfen</w:t>
      </w:r>
      <w:r w:rsidRPr="00C13C8A">
        <w:rPr>
          <w:b/>
          <w:bCs/>
          <w:color w:val="000000"/>
        </w:rPr>
        <w:t>,</w:t>
      </w:r>
      <w:r w:rsidRPr="00C13C8A">
        <w:rPr>
          <w:rStyle w:val="apple-converted-space"/>
          <w:b/>
          <w:bCs/>
          <w:color w:val="000000"/>
        </w:rPr>
        <w:t xml:space="preserve"> </w:t>
      </w:r>
      <w:r w:rsidRPr="00C13C8A">
        <w:rPr>
          <w:rStyle w:val="Fett"/>
          <w:b w:val="0"/>
          <w:bCs w:val="0"/>
          <w:color w:val="000000"/>
        </w:rPr>
        <w:t xml:space="preserve">ohne </w:t>
      </w:r>
      <w:r w:rsidR="00E0145C">
        <w:rPr>
          <w:rStyle w:val="Fett"/>
          <w:b w:val="0"/>
          <w:bCs w:val="0"/>
          <w:color w:val="000000"/>
        </w:rPr>
        <w:t>sich vorher abzustimmen oder technische Schnittstellen zu vereinbaren</w:t>
      </w:r>
      <w:r w:rsidR="00521DF7">
        <w:rPr>
          <w:rStyle w:val="apple-converted-space"/>
          <w:color w:val="000000"/>
        </w:rPr>
        <w:t xml:space="preserve">. </w:t>
      </w:r>
      <w:r w:rsidR="00521DF7">
        <w:rPr>
          <w:color w:val="000000"/>
        </w:rPr>
        <w:t>D</w:t>
      </w:r>
      <w:r w:rsidRPr="00C13C8A">
        <w:rPr>
          <w:color w:val="000000"/>
        </w:rPr>
        <w:t xml:space="preserve">ies ermöglicht das offene </w:t>
      </w:r>
      <w:r w:rsidR="00E0145C">
        <w:rPr>
          <w:color w:val="000000"/>
        </w:rPr>
        <w:t xml:space="preserve">und flexible </w:t>
      </w:r>
      <w:r w:rsidRPr="00C13C8A">
        <w:rPr>
          <w:color w:val="000000"/>
        </w:rPr>
        <w:t>Verknüpfen von Wissen</w:t>
      </w:r>
      <w:r>
        <w:rPr>
          <w:color w:val="000000"/>
        </w:rPr>
        <w:t xml:space="preserve"> </w:t>
      </w:r>
      <w:r w:rsidR="00E0145C">
        <w:rPr>
          <w:color w:val="000000"/>
        </w:rPr>
        <w:t xml:space="preserve">im Sinne des Semantic Web </w:t>
      </w:r>
      <w:r w:rsidRPr="00EC547B">
        <w:rPr>
          <w:color w:val="000000" w:themeColor="text1"/>
        </w:rPr>
        <w:fldChar w:fldCharType="begin"/>
      </w:r>
      <w:r w:rsidR="00A0557D">
        <w:rPr>
          <w:color w:val="000000" w:themeColor="text1"/>
        </w:rPr>
        <w:instrText xml:space="preserve"> ADDIN ZOTERO_ITEM CSL_CITATION {"citationID":"lEOpGmYg","properties":{"formattedCitation":"(Domingue/Fensel/Hendler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EC547B">
        <w:rPr>
          <w:color w:val="000000" w:themeColor="text1"/>
        </w:rPr>
        <w:fldChar w:fldCharType="separate"/>
      </w:r>
      <w:r w:rsidRPr="00EC547B">
        <w:rPr>
          <w:noProof/>
          <w:color w:val="000000" w:themeColor="text1"/>
        </w:rPr>
        <w:t>(vgl. Harth/ Janik/ Staab 2011: 5</w:t>
      </w:r>
      <w:r>
        <w:rPr>
          <w:noProof/>
          <w:color w:val="000000" w:themeColor="text1"/>
        </w:rPr>
        <w:t>4</w:t>
      </w:r>
      <w:r w:rsidRPr="00EC547B">
        <w:rPr>
          <w:noProof/>
          <w:color w:val="000000" w:themeColor="text1"/>
        </w:rPr>
        <w:t>)</w:t>
      </w:r>
      <w:r w:rsidRPr="00EC547B">
        <w:rPr>
          <w:color w:val="000000" w:themeColor="text1"/>
        </w:rPr>
        <w:fldChar w:fldCharType="end"/>
      </w:r>
      <w:r w:rsidRPr="00C13C8A">
        <w:rPr>
          <w:color w:val="000000"/>
        </w:rPr>
        <w:t>.</w:t>
      </w:r>
      <w:r w:rsidR="00521DF7">
        <w:rPr>
          <w:color w:val="000000"/>
        </w:rPr>
        <w:t xml:space="preserve"> </w:t>
      </w:r>
      <w:r w:rsidR="00E0145C">
        <w:rPr>
          <w:color w:val="000000"/>
        </w:rPr>
        <w:t xml:space="preserve">Wird ein URI verwendet, um ein Vokabular oder Schema zu kennzeichnen (also eine Menge von Begriffen), spricht man von einem Namespace. Namespaces identifizieren die Schemata, in deren Ressourcentypen und Beziehungsarten für RDF-Graphen definiert sind </w:t>
      </w:r>
      <w:r w:rsidR="00E0145C">
        <w:rPr>
          <w:color w:val="000000"/>
        </w:rPr>
        <w:fldChar w:fldCharType="begin"/>
      </w:r>
      <w:r w:rsidR="00CA2E97">
        <w:rPr>
          <w:color w:val="000000"/>
        </w:rPr>
        <w:instrText xml:space="preserve"> ADDIN ZOTERO_ITEM CSL_CITATION {"citationID":"QGQrUG8F","properties":{"formattedCitation":"(Domingue/Fensel/Hendler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0145C">
        <w:rPr>
          <w:color w:val="000000"/>
        </w:rPr>
        <w:fldChar w:fldCharType="separate"/>
      </w:r>
      <w:r w:rsidR="00E0145C">
        <w:rPr>
          <w:noProof/>
          <w:color w:val="000000"/>
        </w:rPr>
        <w:t>(</w:t>
      </w:r>
      <w:r w:rsidR="00282389">
        <w:rPr>
          <w:noProof/>
          <w:color w:val="000000"/>
        </w:rPr>
        <w:t xml:space="preserve">vgl. </w:t>
      </w:r>
      <w:r w:rsidR="00E0145C">
        <w:rPr>
          <w:noProof/>
          <w:color w:val="000000"/>
        </w:rPr>
        <w:t>Gandon et al. 2011:124)</w:t>
      </w:r>
      <w:r w:rsidR="00E0145C">
        <w:rPr>
          <w:color w:val="000000"/>
        </w:rPr>
        <w:fldChar w:fldCharType="end"/>
      </w:r>
      <w:r w:rsidR="00E0145C">
        <w:rPr>
          <w:color w:val="000000"/>
        </w:rPr>
        <w:t xml:space="preserve">. </w:t>
      </w:r>
      <w:r w:rsidRPr="00E0145C">
        <w:rPr>
          <w:color w:val="EE0000"/>
        </w:rPr>
        <w:t xml:space="preserve">Wenn </w:t>
      </w:r>
      <w:r w:rsidR="00E0145C" w:rsidRPr="00E0145C">
        <w:rPr>
          <w:color w:val="EE0000"/>
        </w:rPr>
        <w:lastRenderedPageBreak/>
        <w:t>V</w:t>
      </w:r>
      <w:r w:rsidRPr="00E0145C">
        <w:rPr>
          <w:color w:val="EE0000"/>
        </w:rPr>
        <w:t xml:space="preserve">eröffentlichung </w:t>
      </w:r>
      <w:r w:rsidR="00E0145C" w:rsidRPr="00E0145C">
        <w:rPr>
          <w:color w:val="EE0000"/>
        </w:rPr>
        <w:t xml:space="preserve">von Daten </w:t>
      </w:r>
      <w:r w:rsidRPr="00E0145C">
        <w:rPr>
          <w:color w:val="EE0000"/>
        </w:rPr>
        <w:t>den</w:t>
      </w:r>
      <w:r w:rsidRPr="00E0145C">
        <w:rPr>
          <w:rStyle w:val="apple-converted-space"/>
          <w:color w:val="EE0000"/>
        </w:rPr>
        <w:t xml:space="preserve"> </w:t>
      </w:r>
      <w:r w:rsidRPr="00E0145C">
        <w:rPr>
          <w:rStyle w:val="Fett"/>
          <w:b w:val="0"/>
          <w:bCs w:val="0"/>
          <w:color w:val="EE0000"/>
        </w:rPr>
        <w:t>Linked Data-Prinzipien</w:t>
      </w:r>
      <w:r w:rsidRPr="00E0145C">
        <w:rPr>
          <w:rStyle w:val="apple-converted-space"/>
          <w:color w:val="EE0000"/>
        </w:rPr>
        <w:t xml:space="preserve"> </w:t>
      </w:r>
      <w:r w:rsidRPr="00E0145C">
        <w:rPr>
          <w:color w:val="EE0000"/>
        </w:rPr>
        <w:t>folgt, entsteht ein</w:t>
      </w:r>
      <w:r w:rsidRPr="00E0145C">
        <w:rPr>
          <w:rStyle w:val="apple-converted-space"/>
          <w:color w:val="EE0000"/>
        </w:rPr>
        <w:t xml:space="preserve"> </w:t>
      </w:r>
      <w:r w:rsidRPr="00E0145C">
        <w:rPr>
          <w:rStyle w:val="Fett"/>
          <w:b w:val="0"/>
          <w:bCs w:val="0"/>
          <w:color w:val="EE0000"/>
        </w:rPr>
        <w:t>einheitliches System</w:t>
      </w:r>
      <w:r w:rsidRPr="00E0145C">
        <w:rPr>
          <w:rStyle w:val="apple-converted-space"/>
          <w:color w:val="EE0000"/>
        </w:rPr>
        <w:t xml:space="preserve"> </w:t>
      </w:r>
      <w:r w:rsidRPr="00E0145C">
        <w:rPr>
          <w:color w:val="EE0000"/>
        </w:rPr>
        <w:t>für</w:t>
      </w:r>
      <w:r w:rsidRPr="00E0145C">
        <w:rPr>
          <w:rStyle w:val="apple-converted-space"/>
          <w:color w:val="EE0000"/>
        </w:rPr>
        <w:t xml:space="preserve"> </w:t>
      </w:r>
      <w:r w:rsidRPr="00E0145C">
        <w:rPr>
          <w:rStyle w:val="Fett"/>
          <w:b w:val="0"/>
          <w:bCs w:val="0"/>
          <w:color w:val="EE0000"/>
        </w:rPr>
        <w:t>Zugriff und Verknüpfung</w:t>
      </w:r>
      <w:r w:rsidRPr="00E0145C">
        <w:rPr>
          <w:rStyle w:val="apple-converted-space"/>
          <w:color w:val="EE0000"/>
        </w:rPr>
        <w:t xml:space="preserve"> </w:t>
      </w:r>
      <w:r w:rsidRPr="00E0145C">
        <w:rPr>
          <w:color w:val="EE0000"/>
        </w:rPr>
        <w:t xml:space="preserve">von Daten im Semantic Web </w:t>
      </w:r>
      <w:r w:rsidRPr="00C13C8A">
        <w:rPr>
          <w:color w:val="000000" w:themeColor="text1"/>
        </w:rPr>
        <w:fldChar w:fldCharType="begin"/>
      </w:r>
      <w:r w:rsidR="00A0557D">
        <w:rPr>
          <w:color w:val="000000" w:themeColor="text1"/>
        </w:rPr>
        <w:instrText xml:space="preserve"> ADDIN ZOTERO_ITEM CSL_CITATION {"citationID":"d0Bywywh","properties":{"formattedCitation":"(Domingue/Fensel/Hendler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C13C8A">
        <w:rPr>
          <w:color w:val="000000" w:themeColor="text1"/>
        </w:rPr>
        <w:fldChar w:fldCharType="separate"/>
      </w:r>
      <w:r w:rsidRPr="00C13C8A">
        <w:rPr>
          <w:noProof/>
          <w:color w:val="000000" w:themeColor="text1"/>
        </w:rPr>
        <w:t>(vgl. Harth/ Janik/ Staab 2011: 55)</w:t>
      </w:r>
      <w:r w:rsidRPr="00C13C8A">
        <w:rPr>
          <w:color w:val="000000" w:themeColor="text1"/>
        </w:rPr>
        <w:fldChar w:fldCharType="end"/>
      </w:r>
      <w:r w:rsidRPr="00C13C8A">
        <w:rPr>
          <w:color w:val="000000"/>
        </w:rPr>
        <w:t>.</w:t>
      </w:r>
    </w:p>
    <w:p w14:paraId="75F73930" w14:textId="3BFB251E" w:rsidR="00714EF9" w:rsidRDefault="00714EF9" w:rsidP="00353700">
      <w:pPr>
        <w:pStyle w:val="berschrift3"/>
        <w:jc w:val="both"/>
        <w:rPr>
          <w:rFonts w:ascii="Times New Roman" w:hAnsi="Times New Roman"/>
          <w:sz w:val="26"/>
          <w:szCs w:val="26"/>
        </w:rPr>
      </w:pPr>
      <w:r>
        <w:rPr>
          <w:rFonts w:ascii="Times New Roman" w:hAnsi="Times New Roman"/>
          <w:sz w:val="26"/>
          <w:szCs w:val="26"/>
        </w:rPr>
        <w:t>3.</w:t>
      </w:r>
      <w:r w:rsidR="00AE5A6A">
        <w:rPr>
          <w:rFonts w:ascii="Times New Roman" w:hAnsi="Times New Roman"/>
          <w:sz w:val="26"/>
          <w:szCs w:val="26"/>
        </w:rPr>
        <w:t>2</w:t>
      </w:r>
      <w:r>
        <w:rPr>
          <w:rFonts w:ascii="Times New Roman" w:hAnsi="Times New Roman"/>
          <w:sz w:val="26"/>
          <w:szCs w:val="26"/>
        </w:rPr>
        <w:t xml:space="preserve"> XML/ TEI</w:t>
      </w:r>
    </w:p>
    <w:p w14:paraId="4BDF07EE" w14:textId="3BA33F96" w:rsidR="00714EF9" w:rsidRDefault="00714EF9" w:rsidP="00353700">
      <w:pPr>
        <w:spacing w:after="120" w:line="360" w:lineRule="auto"/>
        <w:jc w:val="both"/>
        <w:rPr>
          <w:color w:val="000000"/>
          <w:sz w:val="24"/>
          <w:szCs w:val="24"/>
        </w:rPr>
      </w:pPr>
      <w:r w:rsidRPr="000F68C1">
        <w:rPr>
          <w:sz w:val="24"/>
          <w:szCs w:val="24"/>
        </w:rPr>
        <w:t xml:space="preserve">Eine Grundvoraussetzung für die Erstellung des Semantic Web sind strukturierte und maschinenlesbare Daten. Um diesen Anforderungen gerecht zu werden, wurde </w:t>
      </w:r>
      <w:r w:rsidRPr="007E73B9">
        <w:rPr>
          <w:sz w:val="24"/>
          <w:szCs w:val="24"/>
        </w:rPr>
        <w:t>XML</w:t>
      </w:r>
      <w:r w:rsidRPr="000F68C1">
        <w:rPr>
          <w:sz w:val="24"/>
          <w:szCs w:val="24"/>
        </w:rPr>
        <w:t xml:space="preserve"> als Teil der </w:t>
      </w:r>
      <w:r w:rsidRPr="000F68C1">
        <w:rPr>
          <w:color w:val="000000"/>
          <w:sz w:val="24"/>
          <w:szCs w:val="24"/>
        </w:rPr>
        <w:t xml:space="preserve">Standardized Generalized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002950CE">
        <w:rPr>
          <w:color w:val="000000"/>
          <w:sz w:val="24"/>
          <w:szCs w:val="24"/>
        </w:rPr>
        <w:t xml:space="preserve">XML ist eine Struktursprache, mit der man Inhalte logisch organisieren kann </w:t>
      </w:r>
      <w:r w:rsidR="002950CE">
        <w:rPr>
          <w:color w:val="000000"/>
          <w:sz w:val="24"/>
          <w:szCs w:val="24"/>
        </w:rPr>
        <w:fldChar w:fldCharType="begin"/>
      </w:r>
      <w:r w:rsidR="00CA2E97">
        <w:rPr>
          <w:color w:val="000000"/>
          <w:sz w:val="24"/>
          <w:szCs w:val="24"/>
        </w:rPr>
        <w:instrText xml:space="preserve"> ADDIN ZOTERO_ITEM CSL_CITATION {"citationID":"SI3V2KGF","properties":{"formattedCitation":"(Dengel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2950CE">
        <w:rPr>
          <w:color w:val="000000"/>
          <w:sz w:val="24"/>
          <w:szCs w:val="24"/>
        </w:rPr>
        <w:fldChar w:fldCharType="separate"/>
      </w:r>
      <w:r w:rsidR="002950CE">
        <w:rPr>
          <w:noProof/>
          <w:color w:val="000000"/>
          <w:sz w:val="24"/>
          <w:szCs w:val="24"/>
        </w:rPr>
        <w:t>(vgl. Dengel 2012: 114)</w:t>
      </w:r>
      <w:r w:rsidR="002950CE">
        <w:rPr>
          <w:color w:val="000000"/>
          <w:sz w:val="24"/>
          <w:szCs w:val="24"/>
        </w:rPr>
        <w:fldChar w:fldCharType="end"/>
      </w:r>
      <w:r w:rsidR="002950CE">
        <w:rPr>
          <w:color w:val="000000"/>
          <w:sz w:val="24"/>
          <w:szCs w:val="24"/>
        </w:rPr>
        <w:t xml:space="preserve">. </w:t>
      </w:r>
      <w:r w:rsidR="002950CE">
        <w:rPr>
          <w:sz w:val="24"/>
          <w:szCs w:val="24"/>
        </w:rPr>
        <w:t>Es</w:t>
      </w:r>
      <w:r w:rsidRPr="000F68C1">
        <w:rPr>
          <w:sz w:val="24"/>
          <w:szCs w:val="24"/>
        </w:rPr>
        <w:t xml:space="preserve"> ermöglicht,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479291EB" w14:textId="4A10CAA0" w:rsidR="002950CE" w:rsidRDefault="002950CE" w:rsidP="00805B55">
      <w:pPr>
        <w:spacing w:after="120" w:line="360" w:lineRule="auto"/>
        <w:ind w:firstLine="426"/>
        <w:jc w:val="both"/>
        <w:rPr>
          <w:sz w:val="24"/>
          <w:szCs w:val="24"/>
        </w:rPr>
      </w:pPr>
      <w:r w:rsidRPr="002950CE">
        <w:rPr>
          <w:sz w:val="24"/>
          <w:szCs w:val="24"/>
        </w:rPr>
        <w:t>XML wird durch Regeln zur Unterscheidung zwischen Kodierung und Text charakterisiert, indem es Verwendung von Markup-Elementen vorschreibt, die durch spitze Klammern gekennzeichnet sind. Dabei handelt es sich um Elemente (</w:t>
      </w:r>
      <w:r w:rsidRPr="002950CE">
        <w:rPr>
          <w:i/>
          <w:iCs/>
          <w:sz w:val="24"/>
          <w:szCs w:val="24"/>
        </w:rPr>
        <w:t>tags)</w:t>
      </w:r>
      <w:r w:rsidRPr="002950CE">
        <w:rPr>
          <w:sz w:val="24"/>
          <w:szCs w:val="24"/>
        </w:rPr>
        <w:t xml:space="preserve">, die korrespondierende Paare aus einem Anfangs- (&lt;text&gt;) und einem Endtag (&lt;/text&gt;) bilden. Durch die Verwendung von </w:t>
      </w:r>
      <w:r w:rsidRPr="002950CE">
        <w:rPr>
          <w:i/>
          <w:iCs/>
          <w:sz w:val="24"/>
          <w:szCs w:val="24"/>
        </w:rPr>
        <w:t>tags</w:t>
      </w:r>
      <w:r w:rsidRPr="002950CE">
        <w:rPr>
          <w:sz w:val="24"/>
          <w:szCs w:val="24"/>
        </w:rPr>
        <w:t xml:space="preserve"> können Textbereiche markiert und die Bedeutung zugewiesen werden. XML-Elemente können andere Elemente beinhalten und müssen vollständig in einem anderen Element zugewiesen sein. Diese Regel ist die wichtigste Eigenschaft von XML, da sie eine strikt hierarchische Struktur der Kodierung ermöglicht </w:t>
      </w:r>
      <w:r w:rsidRPr="002E13EE">
        <w:rPr>
          <w:sz w:val="24"/>
          <w:szCs w:val="24"/>
          <w:highlight w:val="cyan"/>
        </w:rPr>
        <w:t>(vgl. Vogeler &amp; Sahle 2017: 128–130)</w:t>
      </w:r>
      <w:r w:rsidRPr="002950CE">
        <w:rPr>
          <w:sz w:val="24"/>
          <w:szCs w:val="24"/>
        </w:rPr>
        <w:t>.</w:t>
      </w:r>
      <w:r>
        <w:rPr>
          <w:sz w:val="24"/>
          <w:szCs w:val="24"/>
        </w:rPr>
        <w:t xml:space="preserve"> </w:t>
      </w:r>
      <w:r w:rsidR="00647755">
        <w:rPr>
          <w:color w:val="000000"/>
          <w:sz w:val="24"/>
          <w:szCs w:val="24"/>
        </w:rPr>
        <w:t xml:space="preserve">XML dient dazu, bestimmte Teile eines Textdokuments mit zusätzlicher Information sog. Metadaten zu versehen. Jedes XML-Dokument besitzt genau ein Wurzelelement, das alle anderen Elemente einschließt. Elemente in XML können Attribute enthalten, die denselben syntaktischen Einschränkungen unterlegen, wie andere Bestandteile des Dokuments </w:t>
      </w:r>
      <w:r w:rsidR="00647755">
        <w:rPr>
          <w:color w:val="000000"/>
          <w:sz w:val="24"/>
          <w:szCs w:val="24"/>
        </w:rPr>
        <w:fldChar w:fldCharType="begin"/>
      </w:r>
      <w:r w:rsidR="00CA2E97">
        <w:rPr>
          <w:color w:val="000000"/>
          <w:sz w:val="24"/>
          <w:szCs w:val="24"/>
        </w:rPr>
        <w:instrText xml:space="preserve"> ADDIN ZOTERO_ITEM CSL_CITATION {"citationID":"sb2XF6xJ","properties":{"formattedCitation":"(Hitzler et al. 2007, S. 17)","plainCitation":"(Hitzler et al. 2007, S. 17)","dontUpdate":true,"noteIndex":0},"citationItems":[{"id":209,"uris":["http://zotero.org/users/10358077/items/YFT6F3CI"],"itemData":{"id":209,"type":"book","abstract":"Das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17"}],"schema":"https://github.com/citation-style-language/schema/raw/master/csl-citation.json"} </w:instrText>
      </w:r>
      <w:r w:rsidR="00647755">
        <w:rPr>
          <w:color w:val="000000"/>
          <w:sz w:val="24"/>
          <w:szCs w:val="24"/>
        </w:rPr>
        <w:fldChar w:fldCharType="separate"/>
      </w:r>
      <w:r w:rsidR="00647755">
        <w:rPr>
          <w:noProof/>
          <w:color w:val="000000"/>
          <w:sz w:val="24"/>
          <w:szCs w:val="24"/>
        </w:rPr>
        <w:t>(vgl. Hitzler et al. 2007: 17, 20)</w:t>
      </w:r>
      <w:r w:rsidR="00647755">
        <w:rPr>
          <w:color w:val="000000"/>
          <w:sz w:val="24"/>
          <w:szCs w:val="24"/>
        </w:rPr>
        <w:fldChar w:fldCharType="end"/>
      </w:r>
      <w:r w:rsidR="00647755">
        <w:rPr>
          <w:color w:val="000000"/>
          <w:sz w:val="24"/>
          <w:szCs w:val="24"/>
        </w:rPr>
        <w:t>.</w:t>
      </w:r>
      <w:r w:rsidR="00805B55">
        <w:rPr>
          <w:color w:val="000000"/>
          <w:sz w:val="24"/>
          <w:szCs w:val="24"/>
        </w:rPr>
        <w:t xml:space="preserve"> </w:t>
      </w:r>
      <w:r w:rsidRPr="002950CE">
        <w:rPr>
          <w:sz w:val="24"/>
          <w:szCs w:val="24"/>
        </w:rPr>
        <w:t xml:space="preserve">Abhängig von der Fragestellung und -komplexität der Forschung, die mit der XML-Auszeichnung zusammenhängt, ändert sich </w:t>
      </w:r>
      <w:r w:rsidR="005E6F71" w:rsidRPr="005E6F71">
        <w:rPr>
          <w:sz w:val="24"/>
          <w:szCs w:val="24"/>
        </w:rPr>
        <w:t xml:space="preserve">Informationsdarstellung dieser Struktur für Nutzer:innen </w:t>
      </w:r>
      <w:r w:rsidRPr="002E13EE">
        <w:rPr>
          <w:sz w:val="24"/>
          <w:szCs w:val="24"/>
          <w:highlight w:val="cyan"/>
        </w:rPr>
        <w:t>(vgl. Baillot &amp; Schnöpf 2015: 7–9)</w:t>
      </w:r>
      <w:r w:rsidRPr="002950CE">
        <w:rPr>
          <w:sz w:val="24"/>
          <w:szCs w:val="24"/>
        </w:rPr>
        <w:t>.</w:t>
      </w:r>
      <w:r w:rsidR="005E6F71">
        <w:rPr>
          <w:sz w:val="24"/>
          <w:szCs w:val="24"/>
        </w:rPr>
        <w:t xml:space="preserve"> </w:t>
      </w:r>
      <w:r w:rsidR="00F03D83">
        <w:rPr>
          <w:sz w:val="24"/>
          <w:szCs w:val="24"/>
        </w:rPr>
        <w:t xml:space="preserve">XML ist besonders geeignet für die strukturierte Darstellung von Wissen, da es maschinen- und menschenlesbar ist. Darüber </w:t>
      </w:r>
      <w:r w:rsidR="00F03D83">
        <w:rPr>
          <w:sz w:val="24"/>
          <w:szCs w:val="24"/>
        </w:rPr>
        <w:lastRenderedPageBreak/>
        <w:t xml:space="preserve">hinaus lassen sich heterogene Datenquellen durch Verlinkung und Strukturierung mithilfe XML vereinheitlichen und strukturieren </w:t>
      </w:r>
      <w:r w:rsidR="00F03D83">
        <w:rPr>
          <w:sz w:val="24"/>
          <w:szCs w:val="24"/>
        </w:rPr>
        <w:fldChar w:fldCharType="begin"/>
      </w:r>
      <w:r w:rsidR="00CA2E97">
        <w:rPr>
          <w:sz w:val="24"/>
          <w:szCs w:val="24"/>
        </w:rPr>
        <w:instrText xml:space="preserve"> ADDIN ZOTERO_ITEM CSL_CITATION {"citationID":"GY96CwvR","properties":{"formattedCitation":"(Dengel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F03D83">
        <w:rPr>
          <w:sz w:val="24"/>
          <w:szCs w:val="24"/>
        </w:rPr>
        <w:fldChar w:fldCharType="separate"/>
      </w:r>
      <w:r w:rsidR="00F03D83">
        <w:rPr>
          <w:noProof/>
          <w:sz w:val="24"/>
          <w:szCs w:val="24"/>
        </w:rPr>
        <w:t>(vgl. Dengel 2012: 114)</w:t>
      </w:r>
      <w:r w:rsidR="00F03D83">
        <w:rPr>
          <w:sz w:val="24"/>
          <w:szCs w:val="24"/>
        </w:rPr>
        <w:fldChar w:fldCharType="end"/>
      </w:r>
      <w:r w:rsidR="00F03D83">
        <w:rPr>
          <w:sz w:val="24"/>
          <w:szCs w:val="24"/>
        </w:rPr>
        <w:t>.</w:t>
      </w:r>
    </w:p>
    <w:p w14:paraId="49EEABDF" w14:textId="77777777" w:rsidR="00C77E79" w:rsidRPr="00C77E79" w:rsidRDefault="00C77E79" w:rsidP="00C77E79">
      <w:pPr>
        <w:spacing w:line="360" w:lineRule="auto"/>
        <w:ind w:firstLine="425"/>
        <w:jc w:val="both"/>
        <w:rPr>
          <w:sz w:val="24"/>
          <w:szCs w:val="24"/>
        </w:rPr>
      </w:pPr>
      <w:r w:rsidRPr="00C77E79">
        <w:rPr>
          <w:sz w:val="24"/>
          <w:szCs w:val="24"/>
        </w:rPr>
        <w:t>XML ermöglicht es, eine individuelle Auszeichnungssprache zu erstellen und Elemente sowie Attribute nach Bedarf zu definieren. Allerdings soll das Vokabular von Elementen und Attributen beschränkt werden, um die Grammatik der Elemente zu kontrollieren. Dieser Prozess wird als Dokumentenmodellierung bezeichnet. Es existiert zwei Methoden zur Modellierung eines Dokuments: Dokumenttyp-Definitionen (DTDs), in denen die Struktur eines Dokuments durch Regeln beschrieben wird, und das XML-Schema, das die Struktur des Dokuments anhand eines Musters mit Elementvorlagen (Templates) beschreibt. Die Modellierung von Dokumenten beinhalten die Definition eines Dokumentenmodells</w:t>
      </w:r>
      <w:r w:rsidRPr="00C77E79">
        <w:rPr>
          <w:i/>
          <w:iCs/>
          <w:sz w:val="24"/>
          <w:szCs w:val="24"/>
        </w:rPr>
        <w:t xml:space="preserve">. </w:t>
      </w:r>
      <w:r w:rsidRPr="00C77E79">
        <w:rPr>
          <w:sz w:val="24"/>
          <w:szCs w:val="24"/>
        </w:rPr>
        <w:t xml:space="preserve">Es beantwortet die Frage, ob ein Element einen Titel haben kann oder ob ein bestimmtes Attribut zwingend erforderlich ist. Es ermöglicht die Überprüfung, ob ein XML-Dokument den Anforderungen des definierten Dokumententyps entspricht </w:t>
      </w:r>
      <w:r w:rsidRPr="00C77E79">
        <w:rPr>
          <w:sz w:val="24"/>
          <w:szCs w:val="24"/>
          <w:highlight w:val="cyan"/>
        </w:rPr>
        <w:t>(vgl. Ray 2001: 157).</w:t>
      </w:r>
      <w:r w:rsidRPr="00C77E79">
        <w:rPr>
          <w:sz w:val="24"/>
          <w:szCs w:val="24"/>
        </w:rPr>
        <w:t xml:space="preserve"> In der Regel wird die Modellierung angewendet, wenn es viele Dokumente mit ähnlichen Strukturen gibt. </w:t>
      </w:r>
      <w:r w:rsidRPr="00C77E79">
        <w:rPr>
          <w:sz w:val="24"/>
          <w:szCs w:val="24"/>
          <w:highlight w:val="cyan"/>
        </w:rPr>
        <w:t>(vgl. Eckstein/ Eckstein 2004: 26).</w:t>
      </w:r>
      <w:r w:rsidRPr="00C77E79">
        <w:rPr>
          <w:sz w:val="24"/>
          <w:szCs w:val="24"/>
        </w:rPr>
        <w:t xml:space="preserve"> Wenn Datenstrukturen nur einmal verwendet werden, ist ein Model nicht notwendig </w:t>
      </w:r>
      <w:r w:rsidRPr="00C77E79">
        <w:rPr>
          <w:sz w:val="24"/>
          <w:szCs w:val="24"/>
          <w:highlight w:val="cyan"/>
        </w:rPr>
        <w:t>(vgl. Vonhoegen 2009: 77).</w:t>
      </w:r>
      <w:r w:rsidRPr="00C77E79">
        <w:rPr>
          <w:sz w:val="24"/>
          <w:szCs w:val="24"/>
        </w:rPr>
        <w:t xml:space="preserve"> </w:t>
      </w:r>
    </w:p>
    <w:p w14:paraId="2EC4C7FA" w14:textId="786B2A7C" w:rsidR="004107C0" w:rsidRDefault="00C77E79" w:rsidP="004107C0">
      <w:pPr>
        <w:spacing w:line="360" w:lineRule="auto"/>
        <w:ind w:firstLine="425"/>
        <w:jc w:val="both"/>
        <w:rPr>
          <w:sz w:val="24"/>
          <w:szCs w:val="24"/>
        </w:rPr>
      </w:pPr>
      <w:r w:rsidRPr="00C77E79">
        <w:rPr>
          <w:sz w:val="24"/>
          <w:szCs w:val="24"/>
        </w:rPr>
        <w:t xml:space="preserve">Ein Dokumenttyp oder -Schema dient dazu, die Strukturen einzuschränken, um effizient mit den Dokumenten zu arbeiten und Fehler zu vermeiden </w:t>
      </w:r>
      <w:r w:rsidRPr="00C77E79">
        <w:rPr>
          <w:sz w:val="24"/>
          <w:szCs w:val="24"/>
          <w:highlight w:val="cyan"/>
        </w:rPr>
        <w:t>(vgl. Eckstein/ Eckstein 2004: 26)</w:t>
      </w:r>
      <w:r w:rsidRPr="00C77E79">
        <w:rPr>
          <w:sz w:val="24"/>
          <w:szCs w:val="24"/>
        </w:rPr>
        <w:t xml:space="preserve">. Wenn auf ein Datenmodell zur Gültigkeitskontrolle von XML-Dokumenten verzichtet wird, akzeptiert ein normaler XML-Prozessor jeden Elementnamen, der die XML-Namensregeln einhält und keine ungültigen Zeichen enthält. In diesem Fall gibt es keine grammatikalischen Einschränkungen, und ein Element kann beliebigen Inhalt haben, einschließlich Kindelemente, Text, Mischungen aus Elementen und Text oder gar nichts </w:t>
      </w:r>
      <w:r w:rsidRPr="00C77E79">
        <w:rPr>
          <w:sz w:val="24"/>
          <w:szCs w:val="24"/>
          <w:highlight w:val="cyan"/>
        </w:rPr>
        <w:t>(vgl. Vonhoegen 2009: 77).</w:t>
      </w:r>
    </w:p>
    <w:p w14:paraId="2A253325" w14:textId="2A825F5A" w:rsidR="005E6F71" w:rsidRPr="004107C0" w:rsidRDefault="004107C0" w:rsidP="004107C0">
      <w:pPr>
        <w:spacing w:line="360" w:lineRule="auto"/>
        <w:ind w:firstLine="425"/>
        <w:jc w:val="both"/>
        <w:rPr>
          <w:sz w:val="24"/>
          <w:szCs w:val="24"/>
        </w:rPr>
      </w:pPr>
      <w:r>
        <w:rPr>
          <w:sz w:val="24"/>
          <w:szCs w:val="24"/>
        </w:rPr>
        <w:t xml:space="preserve">Auf Grundlage von XML wurden </w:t>
      </w:r>
      <w:r w:rsidR="00105203">
        <w:rPr>
          <w:sz w:val="24"/>
          <w:szCs w:val="24"/>
        </w:rPr>
        <w:t xml:space="preserve">zahlreche weitere Sprachen entwickelt, </w:t>
      </w:r>
      <w:r w:rsidR="005E6F71" w:rsidRPr="00F92C85">
        <w:rPr>
          <w:sz w:val="24"/>
          <w:szCs w:val="24"/>
        </w:rPr>
        <w:t xml:space="preserve">die entweder auf XML basieren oder XML als Metagrammatik oder Syntax einsetzen. </w:t>
      </w:r>
      <w:r w:rsidR="00105203">
        <w:rPr>
          <w:sz w:val="24"/>
          <w:szCs w:val="24"/>
        </w:rPr>
        <w:t>Ein Beispiel dafür ist</w:t>
      </w:r>
      <w:r w:rsidR="005E6F71" w:rsidRPr="00F92C85">
        <w:rPr>
          <w:sz w:val="24"/>
          <w:szCs w:val="24"/>
        </w:rPr>
        <w:t xml:space="preserve"> die TEI (Text Encoding Initiative)</w:t>
      </w:r>
      <w:r w:rsidR="00105203">
        <w:rPr>
          <w:sz w:val="24"/>
          <w:szCs w:val="24"/>
        </w:rPr>
        <w:t xml:space="preserve">, eine weit verbreitete Auszeichnungssprache </w:t>
      </w:r>
      <w:r w:rsidR="005E6F71" w:rsidRPr="00F92C85">
        <w:rPr>
          <w:sz w:val="24"/>
          <w:szCs w:val="24"/>
        </w:rPr>
        <w:t xml:space="preserve">zur Kodierung </w:t>
      </w:r>
      <w:r w:rsidR="00B74532">
        <w:rPr>
          <w:sz w:val="24"/>
          <w:szCs w:val="24"/>
        </w:rPr>
        <w:t>literarischer oder wissenschaftlicher Texte</w:t>
      </w:r>
      <w:r w:rsidR="005E6F71" w:rsidRPr="00F92C85">
        <w:rPr>
          <w:sz w:val="24"/>
          <w:szCs w:val="24"/>
        </w:rPr>
        <w:t xml:space="preserve"> </w:t>
      </w:r>
      <w:r w:rsidR="005E6F71" w:rsidRPr="002E13EE">
        <w:rPr>
          <w:sz w:val="24"/>
          <w:szCs w:val="24"/>
          <w:highlight w:val="cyan"/>
        </w:rPr>
        <w:t>(vgl. Vogeler &amp; Sahle 2017: 138).</w:t>
      </w:r>
      <w:r w:rsidR="005E6F71" w:rsidRPr="00F92C85">
        <w:rPr>
          <w:sz w:val="24"/>
          <w:szCs w:val="24"/>
        </w:rPr>
        <w:t xml:space="preserve"> Die TEI stellt eine Richtlinie und keine Norm dar. Sie ist keine statische oder endgültige Zusammenstellung von Auszeichnungen, sondern vielmehr eine dynamische Entität, die erweiterbar und modifizierbar ist. Damit </w:t>
      </w:r>
      <w:r w:rsidR="005E6F71" w:rsidRPr="00F92C85">
        <w:rPr>
          <w:sz w:val="24"/>
          <w:szCs w:val="24"/>
        </w:rPr>
        <w:lastRenderedPageBreak/>
        <w:t xml:space="preserve">können neue Texte jederzeit in das System integriert werden, ohne die Integrität des Gesamtsystems und der Interoperabilität zu beeinträchtigen </w:t>
      </w:r>
      <w:r w:rsidR="005E6F71" w:rsidRPr="002E13EE">
        <w:rPr>
          <w:sz w:val="24"/>
          <w:szCs w:val="24"/>
          <w:highlight w:val="cyan"/>
        </w:rPr>
        <w:t>(vgl. Bader 1999: 13)</w:t>
      </w:r>
    </w:p>
    <w:p w14:paraId="5452B42B" w14:textId="67185C96" w:rsidR="00E80992" w:rsidRPr="00E80992" w:rsidRDefault="00714EF9" w:rsidP="00E80992">
      <w:pPr>
        <w:spacing w:after="120" w:line="360" w:lineRule="auto"/>
        <w:ind w:firstLine="426"/>
        <w:jc w:val="both"/>
        <w:rPr>
          <w:sz w:val="24"/>
          <w:szCs w:val="24"/>
        </w:rPr>
      </w:pPr>
      <w:r w:rsidRPr="000D3CF2">
        <w:rPr>
          <w:sz w:val="24"/>
          <w:szCs w:val="24"/>
        </w:rPr>
        <w:t>Obwohl XML als universelle Meta-Sprache gilt</w:t>
      </w:r>
      <w:r w:rsidR="005E0A03">
        <w:rPr>
          <w:sz w:val="24"/>
          <w:szCs w:val="24"/>
        </w:rPr>
        <w:t xml:space="preserve"> und erlaubt die Strukturierenu von Informationen</w:t>
      </w:r>
      <w:r w:rsidRPr="000D3CF2">
        <w:rPr>
          <w:sz w:val="24"/>
          <w:szCs w:val="24"/>
        </w:rPr>
        <w:t>,</w:t>
      </w:r>
      <w:r w:rsidR="005E0A03" w:rsidRPr="005E0A03">
        <w:rPr>
          <w:color w:val="000000"/>
          <w:sz w:val="24"/>
          <w:szCs w:val="24"/>
        </w:rPr>
        <w:t xml:space="preserve"> </w:t>
      </w:r>
      <w:r w:rsidR="005E0A03">
        <w:rPr>
          <w:color w:val="000000"/>
          <w:sz w:val="24"/>
          <w:szCs w:val="24"/>
        </w:rPr>
        <w:t xml:space="preserve">gibt aber keine Bedeutung vor </w:t>
      </w:r>
      <w:r w:rsidR="005E0A03" w:rsidRPr="00CF54D2">
        <w:rPr>
          <w:color w:val="000000"/>
          <w:sz w:val="24"/>
          <w:szCs w:val="24"/>
        </w:rPr>
        <w:t>(</w:t>
      </w:r>
      <w:hyperlink r:id="rId16" w:history="1">
        <w:r w:rsidR="005E0A03" w:rsidRPr="00CF54D2">
          <w:rPr>
            <w:rStyle w:val="Hyperlink"/>
            <w:sz w:val="24"/>
            <w:szCs w:val="24"/>
          </w:rPr>
          <w:t xml:space="preserve">vgl. </w:t>
        </w:r>
        <w:r w:rsidR="005E0A03" w:rsidRPr="00CF54D2">
          <w:rPr>
            <w:rStyle w:val="Hyperlink"/>
            <w:sz w:val="24"/>
            <w:szCs w:val="24"/>
            <w:shd w:val="clear" w:color="auto" w:fill="FFFFFF"/>
          </w:rPr>
          <w:t>Berners-Lee/ Hendler/ Lassila 2001</w:t>
        </w:r>
      </w:hyperlink>
      <w:r w:rsidR="005E0A03" w:rsidRPr="00CF54D2">
        <w:rPr>
          <w:color w:val="000000"/>
          <w:sz w:val="24"/>
          <w:szCs w:val="24"/>
        </w:rPr>
        <w:t>)</w:t>
      </w:r>
      <w:r w:rsidRPr="000D3CF2">
        <w:rPr>
          <w:sz w:val="24"/>
          <w:szCs w:val="24"/>
        </w:rPr>
        <w:t xml:space="preserve">. </w:t>
      </w:r>
      <w:r w:rsidR="00E80992" w:rsidRPr="00E80992">
        <w:rPr>
          <w:color w:val="000000"/>
          <w:sz w:val="24"/>
          <w:szCs w:val="24"/>
        </w:rPr>
        <w:t>Tags in XML können für Menschen verständlich sein, doch ihre Bedeutung ist für Maschinen nicht automatisch erkennbar. Damit XML-Daten jedoch zwischen verschiedenen Anwendungen korrekt ausgetauscht werden können, muss die Bedeutung aller verwendeten Tags eindeutig definiert und dokumentiert werden. Dies führt oft zu umfangreicher und schwer nachvollzierbarer Dokumentation. Das Semantic Web verfolgt das Ziel, solche Dokumentationen überflüssig zu machen, indem die Bedeutung von Tags maschinenlesbar und formal eindeutig kodiert wird.</w:t>
      </w:r>
      <w:r w:rsidR="00E80992" w:rsidRPr="00E80992">
        <w:rPr>
          <w:sz w:val="24"/>
          <w:szCs w:val="24"/>
        </w:rPr>
        <w:t xml:space="preserve"> </w:t>
      </w:r>
      <w:r w:rsidR="00883E8F">
        <w:rPr>
          <w:sz w:val="24"/>
          <w:szCs w:val="24"/>
        </w:rPr>
        <w:t xml:space="preserve">Daher dient </w:t>
      </w:r>
      <w:r w:rsidR="00E80992" w:rsidRPr="00E80992">
        <w:rPr>
          <w:color w:val="000000"/>
          <w:sz w:val="24"/>
          <w:szCs w:val="24"/>
        </w:rPr>
        <w:t xml:space="preserve">XML </w:t>
      </w:r>
      <w:r w:rsidR="00883E8F">
        <w:rPr>
          <w:color w:val="000000"/>
          <w:sz w:val="24"/>
          <w:szCs w:val="24"/>
        </w:rPr>
        <w:t xml:space="preserve">aus Sicht des Semantic Web </w:t>
      </w:r>
      <w:r w:rsidR="00E80992" w:rsidRPr="00E80992">
        <w:rPr>
          <w:color w:val="000000"/>
          <w:sz w:val="24"/>
          <w:szCs w:val="24"/>
        </w:rPr>
        <w:t>als technische Grundlage, auf der weiterführende Sprachen wie RDF und OWL aufbauen</w:t>
      </w:r>
      <w:r w:rsidR="00E80992">
        <w:rPr>
          <w:color w:val="000000"/>
          <w:sz w:val="24"/>
          <w:szCs w:val="24"/>
        </w:rPr>
        <w:t xml:space="preserve"> </w:t>
      </w:r>
      <w:r w:rsidR="00E80992">
        <w:rPr>
          <w:color w:val="000000"/>
          <w:sz w:val="24"/>
          <w:szCs w:val="24"/>
        </w:rPr>
        <w:fldChar w:fldCharType="begin"/>
      </w:r>
      <w:r w:rsidR="00CA2E97">
        <w:rPr>
          <w:color w:val="000000"/>
          <w:sz w:val="24"/>
          <w:szCs w:val="24"/>
        </w:rPr>
        <w:instrText xml:space="preserve"> ADDIN ZOTERO_ITEM CSL_CITATION {"citationID":"yKfHr1R8","properties":{"formattedCitation":"(Hitzler et al. 2007, S. 30)","plainCitation":"(Hitzler et al. 2007, S. 30)","dontUpdate":true,"noteIndex":0},"citationItems":[{"id":209,"uris":["http://zotero.org/users/10358077/items/YFT6F3CI"],"itemData":{"id":209,"type":"book","abstract":"Das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30"}],"schema":"https://github.com/citation-style-language/schema/raw/master/csl-citation.json"} </w:instrText>
      </w:r>
      <w:r w:rsidR="00E80992">
        <w:rPr>
          <w:color w:val="000000"/>
          <w:sz w:val="24"/>
          <w:szCs w:val="24"/>
        </w:rPr>
        <w:fldChar w:fldCharType="separate"/>
      </w:r>
      <w:r w:rsidR="00E80992">
        <w:rPr>
          <w:noProof/>
          <w:color w:val="000000"/>
          <w:sz w:val="24"/>
          <w:szCs w:val="24"/>
        </w:rPr>
        <w:t>(vgl. Hitzler et al. 2007: 30)</w:t>
      </w:r>
      <w:r w:rsidR="00E80992">
        <w:rPr>
          <w:color w:val="000000"/>
          <w:sz w:val="24"/>
          <w:szCs w:val="24"/>
        </w:rPr>
        <w:fldChar w:fldCharType="end"/>
      </w:r>
      <w:r w:rsidR="00E80992" w:rsidRPr="00E80992">
        <w:rPr>
          <w:color w:val="000000"/>
          <w:sz w:val="24"/>
          <w:szCs w:val="24"/>
        </w:rPr>
        <w:t>.</w:t>
      </w:r>
    </w:p>
    <w:p w14:paraId="2859D87B" w14:textId="1E4F88A2" w:rsidR="00714EF9" w:rsidRDefault="00714EF9" w:rsidP="009E575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w:t>
      </w:r>
      <w:r w:rsidR="00AE5A6A">
        <w:rPr>
          <w:rFonts w:ascii="Times New Roman" w:hAnsi="Times New Roman"/>
          <w:sz w:val="26"/>
          <w:szCs w:val="26"/>
        </w:rPr>
        <w:t>3</w:t>
      </w:r>
      <w:r w:rsidRPr="00DD511F">
        <w:rPr>
          <w:rFonts w:ascii="Times New Roman" w:hAnsi="Times New Roman"/>
          <w:sz w:val="26"/>
          <w:szCs w:val="26"/>
        </w:rPr>
        <w:t xml:space="preserve"> </w:t>
      </w:r>
      <w:r>
        <w:rPr>
          <w:rFonts w:ascii="Times New Roman" w:hAnsi="Times New Roman"/>
          <w:sz w:val="26"/>
          <w:szCs w:val="26"/>
        </w:rPr>
        <w:t>RDF</w:t>
      </w:r>
    </w:p>
    <w:p w14:paraId="2A8F6236" w14:textId="42A92D4F" w:rsidR="001C5D70" w:rsidRDefault="00714EF9" w:rsidP="00DB7A89">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r w:rsidR="001C5D70">
        <w:rPr>
          <w:color w:val="000000"/>
          <w:sz w:val="24"/>
          <w:szCs w:val="24"/>
        </w:rPr>
        <w:t xml:space="preserve">Damit werden sowohl Datenobjekte als auch deren Relationen auf eine Weise, die Maschinen verstehen und verarbeiten können </w:t>
      </w:r>
      <w:r w:rsidR="001C5D70" w:rsidRPr="00D22CE2">
        <w:rPr>
          <w:color w:val="000000"/>
          <w:sz w:val="24"/>
          <w:szCs w:val="24"/>
        </w:rPr>
        <w:t>(</w:t>
      </w:r>
      <w:hyperlink r:id="rId17" w:anchor="page2" w:history="1">
        <w:r w:rsidR="001C5D70" w:rsidRPr="00D22CE2">
          <w:rPr>
            <w:rStyle w:val="Hyperlink"/>
            <w:sz w:val="24"/>
            <w:szCs w:val="24"/>
          </w:rPr>
          <w:t xml:space="preserve">vgl. </w:t>
        </w:r>
        <w:r w:rsidR="001C5D70" w:rsidRPr="00D22CE2">
          <w:rPr>
            <w:rStyle w:val="Hyperlink"/>
            <w:sz w:val="24"/>
            <w:szCs w:val="24"/>
            <w:shd w:val="clear" w:color="auto" w:fill="FFFFFF"/>
          </w:rPr>
          <w:t>Feigenbaum ebd. 2007</w:t>
        </w:r>
      </w:hyperlink>
      <w:r w:rsidR="001C5D70" w:rsidRPr="00D22CE2">
        <w:rPr>
          <w:color w:val="000000"/>
          <w:sz w:val="24"/>
          <w:szCs w:val="24"/>
        </w:rPr>
        <w:t>).</w:t>
      </w:r>
      <w:r w:rsidR="00412AB0">
        <w:rPr>
          <w:color w:val="000000"/>
          <w:sz w:val="24"/>
          <w:szCs w:val="24"/>
        </w:rPr>
        <w:t xml:space="preserve"> Im Gegensatz zu XML, das vor allem auf korrekte Darstellung von Dokumenten ausgerichtet ist, steht RDF die Kombination und Weiterverarbeitung der enthaltenen Informationen im Vordergrund </w:t>
      </w:r>
      <w:r w:rsidR="00412AB0">
        <w:rPr>
          <w:color w:val="000000"/>
          <w:sz w:val="24"/>
          <w:szCs w:val="24"/>
        </w:rPr>
        <w:fldChar w:fldCharType="begin"/>
      </w:r>
      <w:r w:rsidR="00412AB0">
        <w:rPr>
          <w:color w:val="000000"/>
          <w:sz w:val="24"/>
          <w:szCs w:val="24"/>
        </w:rPr>
        <w:instrText xml:space="preserve"> ADDIN ZOTERO_ITEM CSL_CITATION {"citationID":"6yzPDQHs","properties":{"formattedCitation":"(Hitzler et al. 2007, S. 34)","plainCitation":"(Hitzler et al. 2007, S. 34)","noteIndex":0},"citationItems":[{"id":209,"uris":["http://zotero.org/users/10358077/items/YFT6F3CI"],"itemData":{"id":209,"type":"book","abstract":"Das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34"}],"schema":"https://github.com/citation-style-language/schema/raw/master/csl-citation.json"} </w:instrText>
      </w:r>
      <w:r w:rsidR="00412AB0">
        <w:rPr>
          <w:color w:val="000000"/>
          <w:sz w:val="24"/>
          <w:szCs w:val="24"/>
        </w:rPr>
        <w:fldChar w:fldCharType="separate"/>
      </w:r>
      <w:r w:rsidR="00412AB0">
        <w:rPr>
          <w:noProof/>
          <w:color w:val="000000"/>
          <w:sz w:val="24"/>
          <w:szCs w:val="24"/>
        </w:rPr>
        <w:t>(Hitzler et al. 2007, S. 34)</w:t>
      </w:r>
      <w:r w:rsidR="00412AB0">
        <w:rPr>
          <w:color w:val="000000"/>
          <w:sz w:val="24"/>
          <w:szCs w:val="24"/>
        </w:rPr>
        <w:fldChar w:fldCharType="end"/>
      </w:r>
      <w:r w:rsidR="00412AB0">
        <w:rPr>
          <w:color w:val="000000"/>
          <w:sz w:val="24"/>
          <w:szCs w:val="24"/>
        </w:rPr>
        <w:t xml:space="preserve">. </w:t>
      </w:r>
    </w:p>
    <w:p w14:paraId="3236D52B" w14:textId="59CF8F46" w:rsidR="00B90183" w:rsidRDefault="00210F0A" w:rsidP="00B90183">
      <w:pPr>
        <w:spacing w:after="120" w:line="360" w:lineRule="auto"/>
        <w:ind w:firstLine="426"/>
        <w:jc w:val="both"/>
        <w:rPr>
          <w:color w:val="000000"/>
          <w:sz w:val="24"/>
          <w:szCs w:val="24"/>
        </w:rPr>
      </w:pPr>
      <w:r w:rsidRPr="007E73B9">
        <w:rPr>
          <w:sz w:val="24"/>
          <w:szCs w:val="24"/>
        </w:rPr>
        <w:t>RDF</w:t>
      </w:r>
      <w:r w:rsidRPr="000D3CF2">
        <w:rPr>
          <w:sz w:val="24"/>
          <w:szCs w:val="24"/>
        </w:rPr>
        <w:t xml:space="preserve"> besteht aus zwei Komponenten: dem RDF-Modell (einer Menge von Aussagen) und der RDF-Syntax zur Serialisierung und damit zum Austausch </w:t>
      </w:r>
      <w:r>
        <w:rPr>
          <w:sz w:val="24"/>
          <w:szCs w:val="24"/>
        </w:rPr>
        <w:fldChar w:fldCharType="begin"/>
      </w:r>
      <w:r w:rsidR="00652A1C">
        <w:rPr>
          <w:sz w:val="24"/>
          <w:szCs w:val="24"/>
        </w:rPr>
        <w:instrText xml:space="preserve"> ADDIN ZOTERO_ITEM CSL_CITATION {"citationID":"4UAiAXxb","properties":{"formattedCitation":"(Dengel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118)</w:t>
      </w:r>
      <w:r>
        <w:rPr>
          <w:sz w:val="24"/>
          <w:szCs w:val="24"/>
        </w:rPr>
        <w:fldChar w:fldCharType="end"/>
      </w:r>
      <w:r w:rsidRPr="000D3CF2">
        <w:rPr>
          <w:color w:val="000000"/>
          <w:sz w:val="24"/>
          <w:szCs w:val="24"/>
        </w:rPr>
        <w:t xml:space="preserve">. </w:t>
      </w:r>
      <w:r>
        <w:rPr>
          <w:color w:val="000000"/>
          <w:sz w:val="24"/>
          <w:szCs w:val="24"/>
        </w:rPr>
        <w:t xml:space="preserve">RDF nutzt Triple-Strukturen zur Repräsentation von Bedeutung (Subjekt-Prädikat-Objekt). </w:t>
      </w:r>
      <w:r w:rsidR="00256324">
        <w:rPr>
          <w:color w:val="000000"/>
          <w:sz w:val="24"/>
          <w:szCs w:val="24"/>
        </w:rPr>
        <w:t xml:space="preserve">Jede Aussage wird in Form eines Tripels modelliert, wobei Subjekt und Objekt durch URIs eindeutig identifiziert werden </w:t>
      </w:r>
      <w:r w:rsidR="00256324" w:rsidRPr="000B7C74">
        <w:rPr>
          <w:color w:val="000000"/>
          <w:sz w:val="24"/>
          <w:szCs w:val="24"/>
          <w:highlight w:val="yellow"/>
        </w:rPr>
        <w:t>(</w:t>
      </w:r>
      <w:hyperlink r:id="rId18" w:history="1">
        <w:r w:rsidR="00256324" w:rsidRPr="000B7C74">
          <w:rPr>
            <w:rStyle w:val="Hyperlink"/>
            <w:sz w:val="24"/>
            <w:szCs w:val="24"/>
            <w:highlight w:val="yellow"/>
          </w:rPr>
          <w:t xml:space="preserve">vgl. </w:t>
        </w:r>
        <w:r w:rsidR="00256324" w:rsidRPr="000B7C74">
          <w:rPr>
            <w:rStyle w:val="Hyperlink"/>
            <w:sz w:val="24"/>
            <w:szCs w:val="24"/>
            <w:highlight w:val="yellow"/>
            <w:shd w:val="clear" w:color="auto" w:fill="FFFFFF"/>
          </w:rPr>
          <w:t>Berners-Lee/ Hendler/ Lassila 2001</w:t>
        </w:r>
      </w:hyperlink>
      <w:r w:rsidR="00256324" w:rsidRPr="000B7C74">
        <w:rPr>
          <w:color w:val="000000"/>
          <w:sz w:val="24"/>
          <w:szCs w:val="24"/>
          <w:highlight w:val="yellow"/>
        </w:rPr>
        <w:t>)</w:t>
      </w:r>
      <w:r w:rsidR="00312106">
        <w:rPr>
          <w:color w:val="000000"/>
          <w:sz w:val="24"/>
          <w:szCs w:val="24"/>
        </w:rPr>
        <w:t xml:space="preserve"> (Abbildung 3.2).</w:t>
      </w:r>
      <w:r w:rsidR="00B90183">
        <w:rPr>
          <w:color w:val="000000"/>
          <w:sz w:val="24"/>
          <w:szCs w:val="24"/>
        </w:rPr>
        <w:t xml:space="preserve"> Auch wenn Ressourcen nicht online verfügbar sind, werden URIs verwendet. Dabei spielt es keine Rolle, ob der URI tatsächlich existiert </w:t>
      </w:r>
      <w:r w:rsidR="00B90183">
        <w:rPr>
          <w:color w:val="000000"/>
          <w:sz w:val="24"/>
          <w:szCs w:val="24"/>
        </w:rPr>
        <w:fldChar w:fldCharType="begin"/>
      </w:r>
      <w:r w:rsidR="00CA2E97">
        <w:rPr>
          <w:color w:val="000000"/>
          <w:sz w:val="24"/>
          <w:szCs w:val="24"/>
        </w:rPr>
        <w:instrText xml:space="preserve"> ADDIN ZOTERO_ITEM CSL_CITATION {"citationID":"kctoFR2s","properties":{"formattedCitation":"(Hitzler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90183">
        <w:rPr>
          <w:color w:val="000000"/>
          <w:sz w:val="24"/>
          <w:szCs w:val="24"/>
        </w:rPr>
        <w:fldChar w:fldCharType="separate"/>
      </w:r>
      <w:r w:rsidR="00B90183">
        <w:rPr>
          <w:noProof/>
          <w:color w:val="000000"/>
          <w:sz w:val="24"/>
          <w:szCs w:val="24"/>
        </w:rPr>
        <w:t>(vgl. Hitzler et al. 2007: 38)</w:t>
      </w:r>
      <w:r w:rsidR="00B90183">
        <w:rPr>
          <w:color w:val="000000"/>
          <w:sz w:val="24"/>
          <w:szCs w:val="24"/>
        </w:rPr>
        <w:fldChar w:fldCharType="end"/>
      </w:r>
      <w:r w:rsidR="00B90183">
        <w:rPr>
          <w:color w:val="000000"/>
          <w:sz w:val="24"/>
          <w:szCs w:val="24"/>
        </w:rPr>
        <w:t>.</w:t>
      </w:r>
      <w:r w:rsidR="00794B39">
        <w:rPr>
          <w:color w:val="000000"/>
          <w:sz w:val="24"/>
          <w:szCs w:val="24"/>
        </w:rPr>
        <w:t xml:space="preserve"> Zusätzlich erlaub RDF, abstrakte Ressourcen mithilfe von Literale (Zeichenfolgen) als Objekts eines Tripels zu </w:t>
      </w:r>
      <w:r w:rsidR="00794B39">
        <w:rPr>
          <w:color w:val="000000"/>
          <w:sz w:val="24"/>
          <w:szCs w:val="24"/>
        </w:rPr>
        <w:lastRenderedPageBreak/>
        <w:t xml:space="preserve">beschreiben </w:t>
      </w:r>
      <w:r w:rsidR="00794B39">
        <w:rPr>
          <w:color w:val="000000"/>
          <w:sz w:val="24"/>
          <w:szCs w:val="24"/>
        </w:rPr>
        <w:fldChar w:fldCharType="begin"/>
      </w:r>
      <w:r w:rsidR="00CA2E97">
        <w:rPr>
          <w:color w:val="000000"/>
          <w:sz w:val="24"/>
          <w:szCs w:val="24"/>
        </w:rPr>
        <w:instrText xml:space="preserve"> ADDIN ZOTERO_ITEM CSL_CITATION {"citationID":"v0a5r05F","properties":{"formattedCitation":"(Domingue/Fensel/Hendler 2011, S. 121\\uc0\\u8211{}123)","plainCitation":"(Domingue/Fensel/Hendler 2011, S. 121–123)","dontUpdate":true,"noteIndex":0},"citationItems":[{"id":171,"uris":["http://zotero.org/users/10358077/items/ZEUJNLJJ"],"itemData":{"id":171,"type":"book","event-place":"Berlin,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A."}],"issued":{"date-parts":[["2011"]]}},"locator":"121-123"}],"schema":"https://github.com/citation-style-language/schema/raw/master/csl-citation.json"} </w:instrText>
      </w:r>
      <w:r w:rsidR="00794B39">
        <w:rPr>
          <w:color w:val="000000"/>
          <w:sz w:val="24"/>
          <w:szCs w:val="24"/>
        </w:rPr>
        <w:fldChar w:fldCharType="separate"/>
      </w:r>
      <w:r w:rsidR="00794B39" w:rsidRPr="00A81721">
        <w:rPr>
          <w:color w:val="000000"/>
          <w:sz w:val="24"/>
          <w:szCs w:val="24"/>
        </w:rPr>
        <w:t>(</w:t>
      </w:r>
      <w:r w:rsidR="00794B39">
        <w:rPr>
          <w:color w:val="000000"/>
          <w:sz w:val="24"/>
          <w:szCs w:val="24"/>
        </w:rPr>
        <w:t xml:space="preserve">vgl. </w:t>
      </w:r>
      <w:r w:rsidR="00794B39" w:rsidRPr="00A81721">
        <w:rPr>
          <w:color w:val="000000"/>
          <w:sz w:val="24"/>
          <w:szCs w:val="24"/>
        </w:rPr>
        <w:t>Domingue/</w:t>
      </w:r>
      <w:r w:rsidR="00794B39">
        <w:rPr>
          <w:color w:val="000000"/>
          <w:sz w:val="24"/>
          <w:szCs w:val="24"/>
        </w:rPr>
        <w:t xml:space="preserve"> </w:t>
      </w:r>
      <w:r w:rsidR="00794B39" w:rsidRPr="00A81721">
        <w:rPr>
          <w:color w:val="000000"/>
          <w:sz w:val="24"/>
          <w:szCs w:val="24"/>
        </w:rPr>
        <w:t>Fensel/</w:t>
      </w:r>
      <w:r w:rsidR="00794B39">
        <w:rPr>
          <w:color w:val="000000"/>
          <w:sz w:val="24"/>
          <w:szCs w:val="24"/>
        </w:rPr>
        <w:t xml:space="preserve"> </w:t>
      </w:r>
      <w:r w:rsidR="00794B39" w:rsidRPr="00A81721">
        <w:rPr>
          <w:color w:val="000000"/>
          <w:sz w:val="24"/>
          <w:szCs w:val="24"/>
        </w:rPr>
        <w:t xml:space="preserve">Hendler </w:t>
      </w:r>
      <w:r w:rsidR="00794B39">
        <w:rPr>
          <w:color w:val="000000"/>
          <w:sz w:val="24"/>
          <w:szCs w:val="24"/>
        </w:rPr>
        <w:t xml:space="preserve">2011: </w:t>
      </w:r>
      <w:r w:rsidR="00794B39" w:rsidRPr="00A81721">
        <w:rPr>
          <w:color w:val="000000"/>
          <w:sz w:val="24"/>
          <w:szCs w:val="24"/>
        </w:rPr>
        <w:t>121–123</w:t>
      </w:r>
      <w:r w:rsidR="00794B39">
        <w:rPr>
          <w:color w:val="000000"/>
          <w:sz w:val="24"/>
          <w:szCs w:val="24"/>
        </w:rPr>
        <w:t xml:space="preserve">, </w:t>
      </w:r>
      <w:r w:rsidR="00794B39">
        <w:rPr>
          <w:noProof/>
          <w:color w:val="000000"/>
          <w:sz w:val="24"/>
          <w:szCs w:val="24"/>
        </w:rPr>
        <w:t>vgl. Hitzler et al. 2007: 38</w:t>
      </w:r>
      <w:r w:rsidR="00794B39" w:rsidRPr="00A81721">
        <w:rPr>
          <w:color w:val="000000"/>
          <w:sz w:val="24"/>
          <w:szCs w:val="24"/>
        </w:rPr>
        <w:t>)</w:t>
      </w:r>
      <w:r w:rsidR="00794B39">
        <w:rPr>
          <w:color w:val="000000"/>
          <w:sz w:val="24"/>
          <w:szCs w:val="24"/>
        </w:rPr>
        <w:fldChar w:fldCharType="end"/>
      </w:r>
      <w:r w:rsidR="00794B39">
        <w:rPr>
          <w:color w:val="000000"/>
          <w:sz w:val="24"/>
          <w:szCs w:val="24"/>
        </w:rPr>
        <w:t xml:space="preserve">. URIs dienen dabei als Referenz </w:t>
      </w:r>
      <w:r w:rsidR="00444990">
        <w:rPr>
          <w:color w:val="000000"/>
          <w:sz w:val="24"/>
          <w:szCs w:val="24"/>
        </w:rPr>
        <w:t>auf den gemeinten Dingen und Literale hingegen sind reservierte Bezeichner für RDF-Ressourcen eines bestimmten Datentyps (</w:t>
      </w:r>
      <w:r w:rsidR="00444990">
        <w:rPr>
          <w:noProof/>
          <w:color w:val="000000"/>
          <w:sz w:val="24"/>
          <w:szCs w:val="24"/>
        </w:rPr>
        <w:t>vgl. Hitzler et al. 2007: 39</w:t>
      </w:r>
      <w:r w:rsidR="00444990">
        <w:rPr>
          <w:color w:val="000000"/>
          <w:sz w:val="24"/>
          <w:szCs w:val="24"/>
        </w:rPr>
        <w:t>).</w:t>
      </w:r>
    </w:p>
    <w:p w14:paraId="0D7C3094" w14:textId="6EF708B8" w:rsidR="00256324" w:rsidRDefault="00256324" w:rsidP="00B90183">
      <w:pPr>
        <w:spacing w:after="120" w:line="360" w:lineRule="auto"/>
        <w:jc w:val="both"/>
        <w:rPr>
          <w:color w:val="000000"/>
          <w:sz w:val="24"/>
          <w:szCs w:val="24"/>
        </w:rPr>
      </w:pPr>
      <w:r w:rsidRPr="00941368">
        <w:rPr>
          <w:noProof/>
          <w:color w:val="000000" w:themeColor="text1"/>
          <w:sz w:val="24"/>
          <w:szCs w:val="24"/>
        </w:rPr>
        <mc:AlternateContent>
          <mc:Choice Requires="wps">
            <w:drawing>
              <wp:anchor distT="0" distB="0" distL="114300" distR="114300" simplePos="0" relativeHeight="251698176" behindDoc="0" locked="0" layoutInCell="1" allowOverlap="1" wp14:anchorId="074BF47A" wp14:editId="0CFB4987">
                <wp:simplePos x="0" y="0"/>
                <wp:positionH relativeFrom="column">
                  <wp:posOffset>3493843</wp:posOffset>
                </wp:positionH>
                <wp:positionV relativeFrom="paragraph">
                  <wp:posOffset>246369</wp:posOffset>
                </wp:positionV>
                <wp:extent cx="2160874" cy="638550"/>
                <wp:effectExtent l="12700" t="12700" r="11430" b="9525"/>
                <wp:wrapNone/>
                <wp:docPr id="1055040186"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EBD71C" w14:textId="71043CF0" w:rsidR="00256324" w:rsidRPr="00D56724" w:rsidRDefault="00256324" w:rsidP="00256324">
                            <w:pPr>
                              <w:jc w:val="center"/>
                              <w:rPr>
                                <w:color w:val="000000" w:themeColor="text1"/>
                              </w:rPr>
                            </w:pPr>
                            <w:r w:rsidRPr="00256324">
                              <w:rPr>
                                <w:color w:val="000000" w:themeColor="text1"/>
                              </w:rPr>
                              <w:t>https://www.wikidata.org/wiki/Q3967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4BF47A" id="_x0000_s1042" style="position:absolute;left:0;text-align:left;margin-left:275.1pt;margin-top:19.4pt;width:170.15pt;height:5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" fillcolor="#daeef3 [664]" strokecolor="#daeef3 [664]" strokeweight="2pt">
                <v:textbox>
                  <w:txbxContent>
                    <w:p w14:paraId="65EBD71C" w14:textId="71043CF0" w:rsidR="00256324" w:rsidRPr="00D56724" w:rsidRDefault="00256324" w:rsidP="00256324">
                      <w:pPr>
                        <w:jc w:val="center"/>
                        <w:rPr>
                          <w:color w:val="000000" w:themeColor="text1"/>
                        </w:rPr>
                      </w:pPr>
                      <w:r w:rsidRPr="00256324">
                        <w:rPr>
                          <w:color w:val="000000" w:themeColor="text1"/>
                        </w:rPr>
                        <w:t>https://www.wikidata.org/wiki/Q3967</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4080" behindDoc="0" locked="0" layoutInCell="1" allowOverlap="1" wp14:anchorId="762F01E3" wp14:editId="1571B1EF">
                <wp:simplePos x="0" y="0"/>
                <wp:positionH relativeFrom="column">
                  <wp:posOffset>-294005</wp:posOffset>
                </wp:positionH>
                <wp:positionV relativeFrom="paragraph">
                  <wp:posOffset>247005</wp:posOffset>
                </wp:positionV>
                <wp:extent cx="2160874" cy="638550"/>
                <wp:effectExtent l="12700" t="12700" r="11430" b="9525"/>
                <wp:wrapNone/>
                <wp:docPr id="149622333"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82971F" w14:textId="15424CD3" w:rsidR="00256324" w:rsidRPr="00D56724" w:rsidRDefault="00256324" w:rsidP="00256324">
                            <w:pPr>
                              <w:jc w:val="center"/>
                              <w:rPr>
                                <w:color w:val="000000" w:themeColor="text1"/>
                              </w:rPr>
                            </w:pPr>
                            <w:r w:rsidRPr="00256324">
                              <w:rPr>
                                <w:color w:val="000000" w:themeColor="text1"/>
                              </w:rPr>
                              <w:t>https://www.wikidata.org/wiki/Q2151</w:t>
                            </w:r>
                            <w:r>
                              <w:rPr>
                                <w:color w:val="000000" w:themeColor="text1"/>
                              </w:rPr>
                              <w:t>7</w:t>
                            </w:r>
                            <w:r w:rsidRPr="00256324">
                              <w:rPr>
                                <w:color w:val="000000" w:themeColor="text1"/>
                              </w:rPr>
                              <w:t>694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F01E3" id="_x0000_s1043" style="position:absolute;left:0;text-align:left;margin-left:-23.15pt;margin-top:19.45pt;width:170.15pt;height:5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" fillcolor="#daeef3 [664]" strokecolor="#daeef3 [664]" strokeweight="2pt">
                <v:textbox>
                  <w:txbxContent>
                    <w:p w14:paraId="4A82971F" w14:textId="15424CD3" w:rsidR="00256324" w:rsidRPr="00D56724" w:rsidRDefault="00256324" w:rsidP="00256324">
                      <w:pPr>
                        <w:jc w:val="center"/>
                        <w:rPr>
                          <w:color w:val="000000" w:themeColor="text1"/>
                        </w:rPr>
                      </w:pPr>
                      <w:r w:rsidRPr="00256324">
                        <w:rPr>
                          <w:color w:val="000000" w:themeColor="text1"/>
                        </w:rPr>
                        <w:t>https://www.wikidata.org/wiki/Q2151</w:t>
                      </w:r>
                      <w:r>
                        <w:rPr>
                          <w:color w:val="000000" w:themeColor="text1"/>
                        </w:rPr>
                        <w:t>7</w:t>
                      </w:r>
                      <w:r w:rsidRPr="00256324">
                        <w:rPr>
                          <w:color w:val="000000" w:themeColor="text1"/>
                        </w:rPr>
                        <w:t>694</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2032" behindDoc="0" locked="0" layoutInCell="1" allowOverlap="1" wp14:anchorId="7981D6D1" wp14:editId="76E02B04">
                <wp:simplePos x="0" y="0"/>
                <wp:positionH relativeFrom="column">
                  <wp:posOffset>1907353</wp:posOffset>
                </wp:positionH>
                <wp:positionV relativeFrom="paragraph">
                  <wp:posOffset>141605</wp:posOffset>
                </wp:positionV>
                <wp:extent cx="1581463" cy="427219"/>
                <wp:effectExtent l="0" t="0" r="6350" b="5080"/>
                <wp:wrapNone/>
                <wp:docPr id="467017403" name="Textfeld 6"/>
                <wp:cNvGraphicFramePr/>
                <a:graphic xmlns:a="http://schemas.openxmlformats.org/drawingml/2006/main">
                  <a:graphicData uri="http://schemas.microsoft.com/office/word/2010/wordprocessingShape">
                    <wps:wsp>
                      <wps:cNvSpPr txBox="1"/>
                      <wps:spPr>
                        <a:xfrm>
                          <a:off x="0" y="0"/>
                          <a:ext cx="1581463" cy="427219"/>
                        </a:xfrm>
                        <a:prstGeom prst="rect">
                          <a:avLst/>
                        </a:prstGeom>
                        <a:solidFill>
                          <a:schemeClr val="bg1"/>
                        </a:solidFill>
                        <a:ln w="6350">
                          <a:noFill/>
                        </a:ln>
                      </wps:spPr>
                      <wps:txb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1D6D1" id="_x0000_s1044" type="#_x0000_t202" style="position:absolute;left:0;text-align:left;margin-left:150.2pt;margin-top:11.15pt;width:124.5pt;height:33.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" fillcolor="white [3212]" stroked="f" strokeweight=".5pt">
                <v:textbo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v:textbox>
              </v:shape>
            </w:pict>
          </mc:Fallback>
        </mc:AlternateContent>
      </w:r>
    </w:p>
    <w:p w14:paraId="3A6A0593" w14:textId="5515409F" w:rsidR="00256324" w:rsidRDefault="00256324" w:rsidP="00652A1C">
      <w:pPr>
        <w:spacing w:after="120" w:line="360" w:lineRule="auto"/>
        <w:ind w:firstLine="426"/>
        <w:jc w:val="both"/>
        <w:rPr>
          <w:color w:val="000000"/>
          <w:sz w:val="24"/>
          <w:szCs w:val="24"/>
        </w:rPr>
      </w:pPr>
      <w:r>
        <w:rPr>
          <w:noProof/>
          <w:color w:val="000000"/>
          <w:sz w:val="24"/>
          <w:szCs w:val="24"/>
        </w:rPr>
        <mc:AlternateContent>
          <mc:Choice Requires="wps">
            <w:drawing>
              <wp:anchor distT="0" distB="0" distL="114300" distR="114300" simplePos="0" relativeHeight="251699200" behindDoc="0" locked="0" layoutInCell="1" allowOverlap="1" wp14:anchorId="2B5CEA88" wp14:editId="412C4D69">
                <wp:simplePos x="0" y="0"/>
                <wp:positionH relativeFrom="column">
                  <wp:posOffset>2008068</wp:posOffset>
                </wp:positionH>
                <wp:positionV relativeFrom="paragraph">
                  <wp:posOffset>232243</wp:posOffset>
                </wp:positionV>
                <wp:extent cx="1431560" cy="0"/>
                <wp:effectExtent l="0" t="63500" r="0" b="76200"/>
                <wp:wrapNone/>
                <wp:docPr id="2073052213" name="Gerade Verbindung mit Pfeil 17"/>
                <wp:cNvGraphicFramePr/>
                <a:graphic xmlns:a="http://schemas.openxmlformats.org/drawingml/2006/main">
                  <a:graphicData uri="http://schemas.microsoft.com/office/word/2010/wordprocessingShape">
                    <wps:wsp>
                      <wps:cNvCnPr/>
                      <wps:spPr>
                        <a:xfrm>
                          <a:off x="0" y="0"/>
                          <a:ext cx="1431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D6E46B" id="_x0000_t32" coordsize="21600,21600" o:spt="32" o:oned="t" path="m,l21600,21600e" filled="f">
                <v:path arrowok="t" fillok="f" o:connecttype="none"/>
                <o:lock v:ext="edit" shapetype="t"/>
              </v:shapetype>
              <v:shape id="Gerade Verbindung mit Pfeil 17" o:spid="_x0000_s1026" type="#_x0000_t32" style="position:absolute;margin-left:158.1pt;margin-top:18.3pt;width:112.7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" strokecolor="black [3040]">
                <v:stroke endarrow="block"/>
              </v:shape>
            </w:pict>
          </mc:Fallback>
        </mc:AlternateContent>
      </w:r>
    </w:p>
    <w:p w14:paraId="01FA077E" w14:textId="6EA742BC" w:rsidR="00256324" w:rsidRDefault="00256324" w:rsidP="00652A1C">
      <w:pPr>
        <w:spacing w:after="120" w:line="360" w:lineRule="auto"/>
        <w:ind w:firstLine="426"/>
        <w:jc w:val="both"/>
        <w:rPr>
          <w:color w:val="000000"/>
          <w:sz w:val="24"/>
          <w:szCs w:val="24"/>
        </w:rPr>
      </w:pPr>
    </w:p>
    <w:p w14:paraId="7D81F065" w14:textId="5729BD6B" w:rsidR="00256324" w:rsidRPr="00256324" w:rsidRDefault="00256324" w:rsidP="00256324">
      <w:pPr>
        <w:spacing w:after="120" w:line="360" w:lineRule="auto"/>
        <w:jc w:val="both"/>
        <w:rPr>
          <w:color w:val="000000"/>
        </w:rPr>
      </w:pPr>
      <w:r w:rsidRPr="00256324">
        <w:rPr>
          <w:color w:val="000000"/>
        </w:rPr>
        <w:t xml:space="preserve">Abb. 3.2 </w:t>
      </w:r>
      <w:bookmarkStart w:id="2" w:name="_Hlk205210165"/>
      <w:r w:rsidRPr="00256324">
        <w:rPr>
          <w:color w:val="000000"/>
        </w:rPr>
        <w:t>Ein einfacher RDF-</w:t>
      </w:r>
      <w:r w:rsidR="00317AD8">
        <w:rPr>
          <w:color w:val="000000"/>
        </w:rPr>
        <w:t>G</w:t>
      </w:r>
      <w:r w:rsidRPr="00256324">
        <w:rPr>
          <w:color w:val="000000"/>
        </w:rPr>
        <w:t xml:space="preserve">raph zur Beschreibung einer Beziehung zwischen </w:t>
      </w:r>
      <w:bookmarkEnd w:id="2"/>
      <w:r w:rsidR="00BB24BE">
        <w:rPr>
          <w:color w:val="000000"/>
        </w:rPr>
        <w:t>einer Person (Friedrich Wilhelm Kölbing) und einem Geburtsort</w:t>
      </w:r>
      <w:r w:rsidR="00317AD8">
        <w:rPr>
          <w:color w:val="000000"/>
        </w:rPr>
        <w:t xml:space="preserve"> </w:t>
      </w:r>
      <w:r w:rsidR="00BB24BE">
        <w:rPr>
          <w:color w:val="000000"/>
        </w:rPr>
        <w:t>(</w:t>
      </w:r>
      <w:r w:rsidR="00317AD8">
        <w:rPr>
          <w:color w:val="000000"/>
        </w:rPr>
        <w:t>Neuwied</w:t>
      </w:r>
      <w:r w:rsidR="00BB24BE">
        <w:rPr>
          <w:color w:val="000000"/>
        </w:rPr>
        <w:t>)</w:t>
      </w:r>
    </w:p>
    <w:p w14:paraId="781DF169" w14:textId="453C3BE2" w:rsidR="00470380" w:rsidRDefault="00210F0A" w:rsidP="00470380">
      <w:pPr>
        <w:spacing w:after="120" w:line="360" w:lineRule="auto"/>
        <w:ind w:firstLine="426"/>
        <w:jc w:val="both"/>
        <w:rPr>
          <w:color w:val="000000"/>
          <w:sz w:val="24"/>
          <w:szCs w:val="24"/>
        </w:rPr>
      </w:pPr>
      <w:r w:rsidRPr="000D3CF2">
        <w:rPr>
          <w:color w:val="000000"/>
          <w:sz w:val="24"/>
          <w:szCs w:val="24"/>
        </w:rPr>
        <w:t xml:space="preserve">Diese Tripel bilden zusammen einen </w:t>
      </w:r>
      <w:r w:rsidR="0089496C">
        <w:rPr>
          <w:sz w:val="24"/>
          <w:szCs w:val="24"/>
        </w:rPr>
        <w:t xml:space="preserve">gerichteten </w:t>
      </w:r>
      <w:r w:rsidRPr="000D3CF2">
        <w:rPr>
          <w:color w:val="000000"/>
          <w:sz w:val="24"/>
          <w:szCs w:val="24"/>
        </w:rPr>
        <w:t>Graphen aus Knoten und Kanten</w:t>
      </w:r>
      <w:r>
        <w:rPr>
          <w:color w:val="000000"/>
          <w:sz w:val="24"/>
          <w:szCs w:val="24"/>
        </w:rPr>
        <w:t xml:space="preserve"> </w:t>
      </w:r>
      <w:r>
        <w:rPr>
          <w:sz w:val="24"/>
          <w:szCs w:val="24"/>
        </w:rPr>
        <w:fldChar w:fldCharType="begin"/>
      </w:r>
      <w:r w:rsidR="00652A1C">
        <w:rPr>
          <w:sz w:val="24"/>
          <w:szCs w:val="24"/>
        </w:rPr>
        <w:instrText xml:space="preserve"> ADDIN ZOTERO_ITEM CSL_CITATION {"citationID":"mnrwyi5T","properties":{"formattedCitation":"(Dengel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110</w:t>
      </w:r>
      <w:r w:rsidR="0089496C">
        <w:rPr>
          <w:noProof/>
          <w:sz w:val="24"/>
          <w:szCs w:val="24"/>
        </w:rPr>
        <w:t xml:space="preserve">, </w:t>
      </w:r>
      <w:r w:rsidR="0089496C">
        <w:rPr>
          <w:sz w:val="24"/>
          <w:szCs w:val="24"/>
        </w:rPr>
        <w:t>vgl. Hitzler et al. 2007: 36</w:t>
      </w:r>
      <w:r>
        <w:rPr>
          <w:noProof/>
          <w:sz w:val="24"/>
          <w:szCs w:val="24"/>
        </w:rPr>
        <w:t>)</w:t>
      </w:r>
      <w:r>
        <w:rPr>
          <w:sz w:val="24"/>
          <w:szCs w:val="24"/>
        </w:rPr>
        <w:fldChar w:fldCharType="end"/>
      </w:r>
      <w:r w:rsidR="00652A1C">
        <w:rPr>
          <w:sz w:val="24"/>
          <w:szCs w:val="24"/>
        </w:rPr>
        <w:t xml:space="preserve">. Sowohl als Knoten als auch die Kanten besitzen eindeutige Bezeichner. Dadurch wird eine präzise Identifikation von Ressourcen ermöglicht </w:t>
      </w:r>
      <w:r w:rsidR="00652A1C">
        <w:rPr>
          <w:sz w:val="24"/>
          <w:szCs w:val="24"/>
        </w:rPr>
        <w:fldChar w:fldCharType="begin"/>
      </w:r>
      <w:r w:rsidR="00CA2E97">
        <w:rPr>
          <w:sz w:val="24"/>
          <w:szCs w:val="24"/>
        </w:rPr>
        <w:instrText xml:space="preserve"> ADDIN ZOTERO_ITEM CSL_CITATION {"citationID":"SEKbDpiY","properties":{"formattedCitation":"(Hitzler et al. 2007, S. 36)","plainCitation":"(Hitzler et al. 2007, S. 36)","dontUpdate":true,"noteIndex":0},"citationItems":[{"id":209,"uris":["http://zotero.org/users/10358077/items/YFT6F3CI"],"itemData":{"id":209,"type":"book","abstract":"Das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36"}],"schema":"https://github.com/citation-style-language/schema/raw/master/csl-citation.json"} </w:instrText>
      </w:r>
      <w:r w:rsidR="00652A1C">
        <w:rPr>
          <w:sz w:val="24"/>
          <w:szCs w:val="24"/>
        </w:rPr>
        <w:fldChar w:fldCharType="separate"/>
      </w:r>
      <w:r w:rsidR="00652A1C">
        <w:rPr>
          <w:sz w:val="24"/>
          <w:szCs w:val="24"/>
        </w:rPr>
        <w:t>(vgl. Hitzler et al. 2007: 36–37)</w:t>
      </w:r>
      <w:r w:rsidR="00652A1C">
        <w:rPr>
          <w:sz w:val="24"/>
          <w:szCs w:val="24"/>
        </w:rPr>
        <w:fldChar w:fldCharType="end"/>
      </w:r>
      <w:r w:rsidR="00652A1C">
        <w:rPr>
          <w:color w:val="000000"/>
          <w:sz w:val="24"/>
          <w:szCs w:val="24"/>
        </w:rPr>
        <w:t xml:space="preserve"> und so werden bspw. </w:t>
      </w:r>
      <w:r>
        <w:rPr>
          <w:color w:val="000000"/>
          <w:sz w:val="24"/>
          <w:szCs w:val="24"/>
        </w:rPr>
        <w:t>Datenfelder aus unterschiedlichen Datenbanken eindeutig identifizier</w:t>
      </w:r>
      <w:r w:rsidR="00652A1C">
        <w:rPr>
          <w:color w:val="000000"/>
          <w:sz w:val="24"/>
          <w:szCs w:val="24"/>
        </w:rPr>
        <w:t>t</w:t>
      </w:r>
      <w:r>
        <w:rPr>
          <w:color w:val="000000"/>
          <w:sz w:val="24"/>
          <w:szCs w:val="24"/>
        </w:rPr>
        <w:t xml:space="preserve"> und miteinander verknüpf</w:t>
      </w:r>
      <w:r w:rsidR="00652A1C">
        <w:rPr>
          <w:color w:val="000000"/>
          <w:sz w:val="24"/>
          <w:szCs w:val="24"/>
        </w:rPr>
        <w:t>t</w:t>
      </w:r>
      <w:r>
        <w:rPr>
          <w:color w:val="000000"/>
          <w:sz w:val="24"/>
          <w:szCs w:val="24"/>
        </w:rPr>
        <w:t xml:space="preserve"> </w:t>
      </w:r>
      <w:r w:rsidR="00D72047" w:rsidRPr="00CF54D2">
        <w:rPr>
          <w:color w:val="000000"/>
          <w:sz w:val="24"/>
          <w:szCs w:val="24"/>
        </w:rPr>
        <w:t>(</w:t>
      </w:r>
      <w:hyperlink r:id="rId19" w:history="1">
        <w:r w:rsidR="00D72047" w:rsidRPr="00CF54D2">
          <w:rPr>
            <w:rStyle w:val="Hyperlink"/>
            <w:sz w:val="24"/>
            <w:szCs w:val="24"/>
          </w:rPr>
          <w:t xml:space="preserve">vgl. </w:t>
        </w:r>
        <w:r w:rsidR="00D72047" w:rsidRPr="00CF54D2">
          <w:rPr>
            <w:rStyle w:val="Hyperlink"/>
            <w:sz w:val="24"/>
            <w:szCs w:val="24"/>
            <w:shd w:val="clear" w:color="auto" w:fill="FFFFFF"/>
          </w:rPr>
          <w:t>Berners-Lee/ Hendler/ Lassila 2001</w:t>
        </w:r>
      </w:hyperlink>
      <w:r w:rsidR="00D72047" w:rsidRPr="00CF54D2">
        <w:rPr>
          <w:color w:val="000000"/>
          <w:sz w:val="24"/>
          <w:szCs w:val="24"/>
        </w:rPr>
        <w:t>)</w:t>
      </w:r>
      <w:r w:rsidR="00652A1C">
        <w:rPr>
          <w:color w:val="000000"/>
          <w:sz w:val="24"/>
          <w:szCs w:val="24"/>
        </w:rPr>
        <w:t>.</w:t>
      </w:r>
      <w:r w:rsidR="005E5A74">
        <w:rPr>
          <w:color w:val="000000"/>
          <w:sz w:val="24"/>
          <w:szCs w:val="24"/>
        </w:rPr>
        <w:t xml:space="preserve"> </w:t>
      </w:r>
    </w:p>
    <w:p w14:paraId="73784FE8" w14:textId="469716FE" w:rsidR="00E9516A" w:rsidRDefault="00396E68" w:rsidP="001D26DF">
      <w:pPr>
        <w:spacing w:after="120" w:line="360" w:lineRule="auto"/>
        <w:ind w:firstLine="426"/>
        <w:jc w:val="both"/>
        <w:rPr>
          <w:color w:val="000000"/>
          <w:sz w:val="24"/>
          <w:szCs w:val="24"/>
        </w:rPr>
      </w:pPr>
      <w:r>
        <w:rPr>
          <w:color w:val="000000"/>
          <w:sz w:val="24"/>
          <w:szCs w:val="24"/>
        </w:rPr>
        <w:t>Mehrere Tripel werden in der Syntax Turtle dargestellt</w:t>
      </w:r>
      <w:r w:rsidR="00470380">
        <w:rPr>
          <w:color w:val="000000"/>
          <w:sz w:val="24"/>
          <w:szCs w:val="24"/>
        </w:rPr>
        <w:t xml:space="preserve"> </w:t>
      </w:r>
      <w:r w:rsidR="00470380">
        <w:rPr>
          <w:color w:val="000000"/>
          <w:sz w:val="24"/>
          <w:szCs w:val="24"/>
        </w:rPr>
        <w:fldChar w:fldCharType="begin"/>
      </w:r>
      <w:r w:rsidR="00470380">
        <w:rPr>
          <w:color w:val="000000"/>
          <w:sz w:val="24"/>
          <w:szCs w:val="24"/>
        </w:rPr>
        <w:instrText xml:space="preserve"> ADDIN ZOTERO_ITEM CSL_CITATION {"citationID":"u2vJdj5v","properties":{"formattedCitation":"(Kuhlen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470380">
        <w:rPr>
          <w:color w:val="000000"/>
          <w:sz w:val="24"/>
          <w:szCs w:val="24"/>
        </w:rPr>
        <w:fldChar w:fldCharType="separate"/>
      </w:r>
      <w:r w:rsidR="00470380" w:rsidRPr="00BE7473">
        <w:rPr>
          <w:color w:val="000000"/>
          <w:sz w:val="24"/>
          <w:szCs w:val="24"/>
        </w:rPr>
        <w:t>(</w:t>
      </w:r>
      <w:r w:rsidR="00470380">
        <w:rPr>
          <w:color w:val="000000"/>
          <w:sz w:val="24"/>
          <w:szCs w:val="24"/>
        </w:rPr>
        <w:t xml:space="preserve">vgl. </w:t>
      </w:r>
      <w:r w:rsidR="00470380" w:rsidRPr="00BE7473">
        <w:rPr>
          <w:color w:val="000000"/>
          <w:sz w:val="24"/>
          <w:szCs w:val="24"/>
        </w:rPr>
        <w:t>Kuhlen et al. 2022</w:t>
      </w:r>
      <w:r w:rsidR="00470380">
        <w:rPr>
          <w:color w:val="000000"/>
          <w:sz w:val="24"/>
          <w:szCs w:val="24"/>
        </w:rPr>
        <w:t xml:space="preserve">: </w:t>
      </w:r>
      <w:r w:rsidR="00470380" w:rsidRPr="00BE7473">
        <w:rPr>
          <w:color w:val="000000"/>
          <w:sz w:val="24"/>
          <w:szCs w:val="24"/>
        </w:rPr>
        <w:t>260)</w:t>
      </w:r>
      <w:r w:rsidR="00470380">
        <w:rPr>
          <w:color w:val="000000"/>
          <w:sz w:val="24"/>
          <w:szCs w:val="24"/>
        </w:rPr>
        <w:fldChar w:fldCharType="end"/>
      </w:r>
      <w:r>
        <w:rPr>
          <w:color w:val="000000"/>
          <w:sz w:val="24"/>
          <w:szCs w:val="24"/>
        </w:rPr>
        <w:t xml:space="preserve">. </w:t>
      </w:r>
      <w:r w:rsidR="00F52E33">
        <w:rPr>
          <w:color w:val="000000"/>
          <w:sz w:val="24"/>
          <w:szCs w:val="24"/>
        </w:rPr>
        <w:t xml:space="preserve">Mithilfe der </w:t>
      </w:r>
      <w:r w:rsidR="00F52E33" w:rsidRPr="00F52E33">
        <w:rPr>
          <w:i/>
          <w:iCs/>
          <w:color w:val="000000"/>
          <w:sz w:val="24"/>
          <w:szCs w:val="24"/>
        </w:rPr>
        <w:t>@prefix-Direktiven</w:t>
      </w:r>
      <w:r w:rsidR="00F52E33">
        <w:rPr>
          <w:color w:val="000000"/>
          <w:sz w:val="24"/>
          <w:szCs w:val="24"/>
        </w:rPr>
        <w:t xml:space="preserve"> können Namespace-Bindungen eingeführt werden, wodurch sich URIs effektiv abkürzen lassen. Zusätzlich ermöglich die Komma-Notation eine kompakte Darstellung von mehreren Anweisungen mit identischem Subjekt-Prädikat-Paar und unterschiedlichen Objekten. Diese Abkürzungen machen Turtle zu dem einfachsten und kompaktesten RDF-Serialisierungsformat </w:t>
      </w:r>
      <w:r w:rsidR="00F52E33">
        <w:rPr>
          <w:color w:val="000000"/>
          <w:sz w:val="24"/>
          <w:szCs w:val="24"/>
        </w:rPr>
        <w:fldChar w:fldCharType="begin"/>
      </w:r>
      <w:r w:rsidR="00CA2E97">
        <w:rPr>
          <w:color w:val="000000"/>
          <w:sz w:val="24"/>
          <w:szCs w:val="24"/>
        </w:rPr>
        <w:instrText xml:space="preserve"> ADDIN ZOTERO_ITEM CSL_CITATION {"citationID":"hm6GO83f","properties":{"formattedCitation":"(Domingue/Fensel/Hendler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F52E33">
        <w:rPr>
          <w:color w:val="000000"/>
          <w:sz w:val="24"/>
          <w:szCs w:val="24"/>
        </w:rPr>
        <w:fldChar w:fldCharType="separate"/>
      </w:r>
      <w:r w:rsidR="00F52E33">
        <w:rPr>
          <w:noProof/>
          <w:color w:val="000000"/>
          <w:sz w:val="24"/>
          <w:szCs w:val="24"/>
        </w:rPr>
        <w:t>(</w:t>
      </w:r>
      <w:r w:rsidR="00282389" w:rsidRPr="00282389">
        <w:rPr>
          <w:noProof/>
          <w:color w:val="000000"/>
          <w:sz w:val="24"/>
          <w:szCs w:val="24"/>
        </w:rPr>
        <w:t>vgl. Gandon et al. 2011:</w:t>
      </w:r>
      <w:r w:rsidR="00F52E33" w:rsidRPr="00282389">
        <w:rPr>
          <w:noProof/>
          <w:color w:val="000000"/>
          <w:sz w:val="24"/>
          <w:szCs w:val="24"/>
        </w:rPr>
        <w:t xml:space="preserve"> 128–129)</w:t>
      </w:r>
      <w:r w:rsidR="00F52E33">
        <w:rPr>
          <w:color w:val="000000"/>
          <w:sz w:val="24"/>
          <w:szCs w:val="24"/>
        </w:rPr>
        <w:fldChar w:fldCharType="end"/>
      </w:r>
      <w:r w:rsidR="00F52E33">
        <w:rPr>
          <w:color w:val="000000"/>
          <w:sz w:val="24"/>
          <w:szCs w:val="24"/>
        </w:rPr>
        <w:t>.</w:t>
      </w:r>
      <w:r w:rsidR="001D26DF">
        <w:rPr>
          <w:color w:val="000000"/>
          <w:sz w:val="24"/>
          <w:szCs w:val="24"/>
        </w:rPr>
        <w:t xml:space="preserve"> Turtle</w:t>
      </w:r>
      <w:r w:rsidR="005D65CD">
        <w:rPr>
          <w:color w:val="000000"/>
          <w:sz w:val="24"/>
          <w:szCs w:val="24"/>
        </w:rPr>
        <w:t xml:space="preserve"> kann sowohl von Menschen als auch von Maschinen gut gelesen und geschrieben werden (</w:t>
      </w:r>
      <w:r w:rsidR="005D65CD">
        <w:rPr>
          <w:sz w:val="24"/>
          <w:szCs w:val="24"/>
        </w:rPr>
        <w:t>vgl. Hitzler et al. 2007: 42</w:t>
      </w:r>
      <w:r w:rsidR="005D65CD">
        <w:rPr>
          <w:color w:val="000000"/>
          <w:sz w:val="24"/>
          <w:szCs w:val="24"/>
        </w:rPr>
        <w:t xml:space="preserve">). </w:t>
      </w:r>
      <w:r w:rsidR="001D26DF">
        <w:rPr>
          <w:color w:val="000000"/>
          <w:sz w:val="24"/>
          <w:szCs w:val="24"/>
        </w:rPr>
        <w:t>Es</w:t>
      </w:r>
      <w:r>
        <w:rPr>
          <w:color w:val="000000"/>
          <w:sz w:val="24"/>
          <w:szCs w:val="24"/>
        </w:rPr>
        <w:t xml:space="preserve"> ist ein kompaktes, textbasiertes RDF-Format, das abkürzende Schreibweisen erlaubt, sodass Wiederholungen von Subjekten oder der Kombination aus Subjekt und Prädikat nicht erneut angegeben werden müssen. Darüber hinaus erlaubt Turtle auch verschachtelte Strukturen mit Klammern, so bleiben die erzeugten Graphen gut lesbar und leicht verständlich </w:t>
      </w:r>
      <w:r>
        <w:rPr>
          <w:color w:val="000000"/>
          <w:sz w:val="24"/>
          <w:szCs w:val="24"/>
        </w:rPr>
        <w:fldChar w:fldCharType="begin"/>
      </w:r>
      <w:r w:rsidR="00F52E33">
        <w:rPr>
          <w:color w:val="000000"/>
          <w:sz w:val="24"/>
          <w:szCs w:val="24"/>
        </w:rPr>
        <w:instrText xml:space="preserve"> ADDIN ZOTERO_ITEM CSL_CITATION {"citationID":"iYSGfIiV","properties":{"formattedCitation":"(Kuhlen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260–261)</w:t>
      </w:r>
      <w:r>
        <w:rPr>
          <w:color w:val="000000"/>
          <w:sz w:val="24"/>
          <w:szCs w:val="24"/>
        </w:rPr>
        <w:fldChar w:fldCharType="end"/>
      </w:r>
      <w:r>
        <w:rPr>
          <w:color w:val="000000"/>
          <w:sz w:val="24"/>
          <w:szCs w:val="24"/>
        </w:rPr>
        <w:t>.</w:t>
      </w:r>
    </w:p>
    <w:p w14:paraId="09F25264" w14:textId="2AC8D6C6" w:rsidR="00E9516A" w:rsidRPr="00C6350A" w:rsidRDefault="00E9516A" w:rsidP="00E9516A">
      <w:pPr>
        <w:spacing w:after="120" w:line="360" w:lineRule="auto"/>
        <w:ind w:firstLine="426"/>
        <w:jc w:val="both"/>
        <w:rPr>
          <w:color w:val="000000"/>
          <w:sz w:val="24"/>
          <w:szCs w:val="24"/>
        </w:rPr>
      </w:pPr>
      <w:r>
        <w:rPr>
          <w:color w:val="000000"/>
          <w:sz w:val="24"/>
          <w:szCs w:val="24"/>
        </w:rPr>
        <w:t xml:space="preserve">Bei der Modellierung komplexer Beziehungen hat RDF einige Einschränkungen. Es kann bspw. nicht festgelegt, dass für einen Eigenschaft wie </w:t>
      </w:r>
      <w:r w:rsidR="00C6350A" w:rsidRPr="00C6350A">
        <w:rPr>
          <w:i/>
          <w:iCs/>
          <w:color w:val="000000"/>
          <w:sz w:val="24"/>
          <w:szCs w:val="24"/>
        </w:rPr>
        <w:t>hat_Kind</w:t>
      </w:r>
      <w:r w:rsidR="00C6350A">
        <w:rPr>
          <w:i/>
          <w:iCs/>
          <w:color w:val="000000"/>
          <w:sz w:val="24"/>
          <w:szCs w:val="24"/>
        </w:rPr>
        <w:t xml:space="preserve"> </w:t>
      </w:r>
      <w:r w:rsidR="00C6350A">
        <w:rPr>
          <w:color w:val="000000"/>
          <w:sz w:val="24"/>
          <w:szCs w:val="24"/>
        </w:rPr>
        <w:t xml:space="preserve">die </w:t>
      </w:r>
      <w:r w:rsidR="00C6350A">
        <w:rPr>
          <w:color w:val="000000"/>
          <w:sz w:val="24"/>
          <w:szCs w:val="24"/>
        </w:rPr>
        <w:lastRenderedPageBreak/>
        <w:t xml:space="preserve">Beziehung je nach Entitätstyp unterschiedlich ist, also dass bei einer Person das Kind ebenfalls eine Person und bei Elefanten ein Elefant ist. Zudem fehlen in RDF die Möglichkeit, Anzahlbegrenzungen festzulegen, wie z.B. </w:t>
      </w:r>
      <w:r w:rsidR="00C6350A">
        <w:rPr>
          <w:i/>
          <w:iCs/>
          <w:color w:val="000000"/>
          <w:sz w:val="24"/>
          <w:szCs w:val="24"/>
        </w:rPr>
        <w:t xml:space="preserve">jede Person hat zwei Elternteil </w:t>
      </w:r>
      <w:r w:rsidR="00C6350A" w:rsidRPr="00C6350A">
        <w:rPr>
          <w:color w:val="000000"/>
          <w:sz w:val="24"/>
          <w:szCs w:val="24"/>
        </w:rPr>
        <w:t>oder</w:t>
      </w:r>
      <w:r w:rsidR="00C6350A">
        <w:rPr>
          <w:i/>
          <w:iCs/>
          <w:color w:val="000000"/>
          <w:sz w:val="24"/>
          <w:szCs w:val="24"/>
        </w:rPr>
        <w:t xml:space="preserve"> jede Person muss eine Mutter haben</w:t>
      </w:r>
      <w:r w:rsidR="00C6350A">
        <w:rPr>
          <w:color w:val="000000"/>
          <w:sz w:val="24"/>
          <w:szCs w:val="24"/>
        </w:rPr>
        <w:t xml:space="preserve">. Darüber hinaus kann RDF keine logischen Eigenschaften wie Transitivität, Symmetrie oder Inversen definieren </w:t>
      </w:r>
      <w:r w:rsidR="00C6350A">
        <w:rPr>
          <w:color w:val="000000"/>
          <w:sz w:val="24"/>
          <w:szCs w:val="24"/>
        </w:rPr>
        <w:fldChar w:fldCharType="begin"/>
      </w:r>
      <w:r w:rsidR="00F52E33">
        <w:rPr>
          <w:color w:val="000000"/>
          <w:sz w:val="24"/>
          <w:szCs w:val="24"/>
        </w:rPr>
        <w:instrText xml:space="preserve"> ADDIN ZOTERO_ITEM CSL_CITATION {"citationID":"f8gPNsx3","properties":{"formattedCitation":"(Dengel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C6350A">
        <w:rPr>
          <w:color w:val="000000"/>
          <w:sz w:val="24"/>
          <w:szCs w:val="24"/>
        </w:rPr>
        <w:fldChar w:fldCharType="separate"/>
      </w:r>
      <w:r w:rsidR="00C6350A">
        <w:rPr>
          <w:noProof/>
          <w:color w:val="000000"/>
          <w:sz w:val="24"/>
          <w:szCs w:val="24"/>
        </w:rPr>
        <w:t>(vgl. Dengel 2012: 127)</w:t>
      </w:r>
      <w:r w:rsidR="00C6350A">
        <w:rPr>
          <w:color w:val="000000"/>
          <w:sz w:val="24"/>
          <w:szCs w:val="24"/>
        </w:rPr>
        <w:fldChar w:fldCharType="end"/>
      </w:r>
      <w:r w:rsidR="00C6350A">
        <w:rPr>
          <w:color w:val="000000"/>
          <w:sz w:val="24"/>
          <w:szCs w:val="24"/>
        </w:rPr>
        <w:t xml:space="preserve">. </w:t>
      </w:r>
    </w:p>
    <w:p w14:paraId="721EFB49" w14:textId="696EDB96" w:rsidR="001929D3" w:rsidRPr="00396E68" w:rsidRDefault="005E5A74" w:rsidP="006149D4">
      <w:pPr>
        <w:spacing w:after="120" w:line="360" w:lineRule="auto"/>
        <w:ind w:firstLine="426"/>
        <w:jc w:val="both"/>
        <w:rPr>
          <w:color w:val="000000"/>
          <w:sz w:val="24"/>
          <w:szCs w:val="24"/>
        </w:rPr>
      </w:pPr>
      <w:r>
        <w:rPr>
          <w:color w:val="000000"/>
          <w:sz w:val="24"/>
          <w:szCs w:val="24"/>
        </w:rPr>
        <w:t xml:space="preserve">Wenn komplexeres Wissen über Daten auszudrücken werden soll, kommt RDF-Schema (RDFS) zum Einsatz </w:t>
      </w:r>
      <w:r>
        <w:rPr>
          <w:color w:val="000000"/>
          <w:sz w:val="24"/>
          <w:szCs w:val="24"/>
        </w:rPr>
        <w:fldChar w:fldCharType="begin"/>
      </w:r>
      <w:r w:rsidR="00F52E33">
        <w:rPr>
          <w:color w:val="000000"/>
          <w:sz w:val="24"/>
          <w:szCs w:val="24"/>
        </w:rPr>
        <w:instrText xml:space="preserve"> ADDIN ZOTERO_ITEM CSL_CITATION {"citationID":"iicXy19l","properties":{"formattedCitation":"(Dengel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Pr>
          <w:color w:val="000000"/>
          <w:sz w:val="24"/>
          <w:szCs w:val="24"/>
        </w:rPr>
        <w:fldChar w:fldCharType="separate"/>
      </w:r>
      <w:r>
        <w:rPr>
          <w:noProof/>
          <w:color w:val="000000"/>
          <w:sz w:val="24"/>
          <w:szCs w:val="24"/>
        </w:rPr>
        <w:t xml:space="preserve">(vgl. </w:t>
      </w:r>
      <w:r w:rsidR="00BD4AA9">
        <w:rPr>
          <w:noProof/>
          <w:color w:val="000000"/>
          <w:sz w:val="24"/>
          <w:szCs w:val="24"/>
        </w:rPr>
        <w:t>ebd.</w:t>
      </w:r>
      <w:r>
        <w:rPr>
          <w:noProof/>
          <w:color w:val="000000"/>
          <w:sz w:val="24"/>
          <w:szCs w:val="24"/>
        </w:rPr>
        <w:t>: 124)</w:t>
      </w:r>
      <w:r>
        <w:rPr>
          <w:color w:val="000000"/>
          <w:sz w:val="24"/>
          <w:szCs w:val="24"/>
        </w:rPr>
        <w:fldChar w:fldCharType="end"/>
      </w:r>
      <w:r>
        <w:rPr>
          <w:color w:val="000000"/>
          <w:sz w:val="24"/>
          <w:szCs w:val="24"/>
        </w:rPr>
        <w:t xml:space="preserve">. </w:t>
      </w:r>
      <w:r w:rsidR="00210F0A" w:rsidRPr="000D3CF2">
        <w:rPr>
          <w:color w:val="000000"/>
          <w:sz w:val="24"/>
          <w:szCs w:val="24"/>
        </w:rPr>
        <w:t xml:space="preserve">Das anwendungsspezifische Vokabular eines RDF-Datenmodells wird </w:t>
      </w:r>
      <w:r>
        <w:rPr>
          <w:color w:val="000000"/>
          <w:sz w:val="24"/>
          <w:szCs w:val="24"/>
        </w:rPr>
        <w:t xml:space="preserve">mithilfe von </w:t>
      </w:r>
      <w:r w:rsidR="00210F0A" w:rsidRPr="000D3CF2">
        <w:rPr>
          <w:color w:val="000000"/>
          <w:sz w:val="24"/>
          <w:szCs w:val="24"/>
        </w:rPr>
        <w:t>RDF</w:t>
      </w:r>
      <w:r w:rsidR="005428BE">
        <w:rPr>
          <w:color w:val="000000"/>
          <w:sz w:val="24"/>
          <w:szCs w:val="24"/>
        </w:rPr>
        <w:t>S</w:t>
      </w:r>
      <w:r>
        <w:rPr>
          <w:color w:val="000000"/>
          <w:sz w:val="24"/>
          <w:szCs w:val="24"/>
        </w:rPr>
        <w:t xml:space="preserve"> sowie ergänzend durch</w:t>
      </w:r>
      <w:r w:rsidR="00210F0A" w:rsidRPr="000D3CF2">
        <w:rPr>
          <w:color w:val="000000"/>
          <w:sz w:val="24"/>
          <w:szCs w:val="24"/>
        </w:rPr>
        <w:t xml:space="preserve"> Ontologie </w:t>
      </w:r>
      <w:r>
        <w:rPr>
          <w:color w:val="000000"/>
          <w:sz w:val="24"/>
          <w:szCs w:val="24"/>
        </w:rPr>
        <w:t xml:space="preserve">in </w:t>
      </w:r>
      <w:r w:rsidR="00210F0A" w:rsidRPr="000D3CF2">
        <w:rPr>
          <w:color w:val="000000"/>
          <w:sz w:val="24"/>
          <w:szCs w:val="24"/>
        </w:rPr>
        <w:t xml:space="preserve">OWL </w:t>
      </w:r>
      <w:r>
        <w:rPr>
          <w:color w:val="000000"/>
          <w:sz w:val="24"/>
          <w:szCs w:val="24"/>
        </w:rPr>
        <w:t>definiert</w:t>
      </w:r>
      <w:r w:rsidR="00210F0A" w:rsidRPr="000D3CF2">
        <w:rPr>
          <w:color w:val="000000"/>
          <w:sz w:val="24"/>
          <w:szCs w:val="24"/>
        </w:rPr>
        <w:t>. Im Unterschied zu XML-Schema</w:t>
      </w:r>
      <w:r w:rsidR="00210F0A">
        <w:rPr>
          <w:color w:val="000000"/>
          <w:sz w:val="24"/>
          <w:szCs w:val="24"/>
        </w:rPr>
        <w:t xml:space="preserve"> oder DTD</w:t>
      </w:r>
      <w:r w:rsidR="00210F0A" w:rsidRPr="000D3CF2">
        <w:rPr>
          <w:color w:val="000000"/>
          <w:sz w:val="24"/>
          <w:szCs w:val="24"/>
        </w:rPr>
        <w:t xml:space="preserve">, </w:t>
      </w:r>
      <w:r w:rsidR="00210F0A">
        <w:rPr>
          <w:color w:val="000000"/>
          <w:sz w:val="24"/>
          <w:szCs w:val="24"/>
        </w:rPr>
        <w:t>die</w:t>
      </w:r>
      <w:r w:rsidR="00210F0A" w:rsidRPr="000D3CF2">
        <w:rPr>
          <w:color w:val="000000"/>
          <w:sz w:val="24"/>
          <w:szCs w:val="24"/>
        </w:rPr>
        <w:t xml:space="preserve"> die Struktur von XML-Dokumenten durch Einschränkungen definier</w:t>
      </w:r>
      <w:r w:rsidR="00210F0A">
        <w:rPr>
          <w:color w:val="000000"/>
          <w:sz w:val="24"/>
          <w:szCs w:val="24"/>
        </w:rPr>
        <w:t>en</w:t>
      </w:r>
      <w:r w:rsidR="00210F0A" w:rsidRPr="000D3CF2">
        <w:rPr>
          <w:color w:val="000000"/>
          <w:sz w:val="24"/>
          <w:szCs w:val="24"/>
        </w:rPr>
        <w:t>, beschreibt das RDF</w:t>
      </w:r>
      <w:r w:rsidR="005428BE">
        <w:rPr>
          <w:color w:val="000000"/>
          <w:sz w:val="24"/>
          <w:szCs w:val="24"/>
        </w:rPr>
        <w:t>S</w:t>
      </w:r>
      <w:r w:rsidR="00210F0A" w:rsidRPr="000D3CF2">
        <w:rPr>
          <w:color w:val="000000"/>
          <w:sz w:val="24"/>
          <w:szCs w:val="24"/>
        </w:rPr>
        <w:t xml:space="preserve"> die Eigenschaften von Objekten sowie deren Beziehungen zueinander und zu ihren Wertebereichen </w:t>
      </w:r>
      <w:r w:rsidR="00210F0A">
        <w:rPr>
          <w:color w:val="000000"/>
          <w:sz w:val="24"/>
          <w:szCs w:val="24"/>
        </w:rPr>
        <w:fldChar w:fldCharType="begin"/>
      </w:r>
      <w:r w:rsidR="00210F0A">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sidR="00210F0A">
        <w:rPr>
          <w:color w:val="000000"/>
          <w:sz w:val="24"/>
          <w:szCs w:val="24"/>
        </w:rPr>
        <w:fldChar w:fldCharType="separate"/>
      </w:r>
      <w:r w:rsidR="00210F0A" w:rsidRPr="000D3CF2">
        <w:rPr>
          <w:color w:val="000000"/>
          <w:sz w:val="24"/>
          <w:szCs w:val="24"/>
        </w:rPr>
        <w:t>(</w:t>
      </w:r>
      <w:r w:rsidR="00210F0A">
        <w:rPr>
          <w:color w:val="000000"/>
          <w:sz w:val="24"/>
          <w:szCs w:val="24"/>
        </w:rPr>
        <w:t xml:space="preserve">vgl. </w:t>
      </w:r>
      <w:r w:rsidR="00210F0A" w:rsidRPr="000D3CF2">
        <w:rPr>
          <w:color w:val="000000"/>
          <w:sz w:val="24"/>
          <w:szCs w:val="24"/>
        </w:rPr>
        <w:t>Baumeister/</w:t>
      </w:r>
      <w:r w:rsidR="00210F0A">
        <w:rPr>
          <w:color w:val="000000"/>
          <w:sz w:val="24"/>
          <w:szCs w:val="24"/>
        </w:rPr>
        <w:t xml:space="preserve"> </w:t>
      </w:r>
      <w:r w:rsidR="00210F0A" w:rsidRPr="000D3CF2">
        <w:rPr>
          <w:color w:val="000000"/>
          <w:sz w:val="24"/>
          <w:szCs w:val="24"/>
        </w:rPr>
        <w:t>Seipel 2005</w:t>
      </w:r>
      <w:r w:rsidR="00210F0A">
        <w:rPr>
          <w:color w:val="000000"/>
          <w:sz w:val="24"/>
          <w:szCs w:val="24"/>
        </w:rPr>
        <w:t>:</w:t>
      </w:r>
      <w:r w:rsidR="00210F0A" w:rsidRPr="000D3CF2">
        <w:rPr>
          <w:color w:val="000000"/>
          <w:sz w:val="24"/>
          <w:szCs w:val="24"/>
        </w:rPr>
        <w:t xml:space="preserve"> 40–41)</w:t>
      </w:r>
      <w:r w:rsidR="00210F0A">
        <w:rPr>
          <w:color w:val="000000"/>
          <w:sz w:val="24"/>
          <w:szCs w:val="24"/>
        </w:rPr>
        <w:fldChar w:fldCharType="end"/>
      </w:r>
      <w:r w:rsidR="00210F0A" w:rsidRPr="000D3CF2">
        <w:rPr>
          <w:color w:val="000000"/>
          <w:sz w:val="24"/>
          <w:szCs w:val="24"/>
        </w:rPr>
        <w:t xml:space="preserve">. </w:t>
      </w:r>
      <w:r w:rsidR="00453E3B">
        <w:rPr>
          <w:color w:val="000000"/>
          <w:sz w:val="24"/>
          <w:szCs w:val="24"/>
        </w:rPr>
        <w:t xml:space="preserve">RDFS stellt dabei ein Vokabular zur Verfügung, mit dem sich Klassen </w:t>
      </w:r>
      <w:r w:rsidR="00453E3B" w:rsidRPr="00453E3B">
        <w:rPr>
          <w:color w:val="000000"/>
          <w:sz w:val="24"/>
          <w:szCs w:val="24"/>
        </w:rPr>
        <w:t>(rdfs:Class, rdfs:subClassOf), Eigenschaften (rdf:Property, rdfs:subPropertyOf) und die Beziehungen zwischen Klassen und Datentypen (rdfs:domain, rdfs:range) defin</w:t>
      </w:r>
      <w:r w:rsidR="00453E3B">
        <w:rPr>
          <w:color w:val="000000"/>
          <w:sz w:val="24"/>
          <w:szCs w:val="24"/>
        </w:rPr>
        <w:t xml:space="preserve">ieren lassen. </w:t>
      </w:r>
      <w:r w:rsidR="005428BE">
        <w:rPr>
          <w:color w:val="000000"/>
          <w:sz w:val="24"/>
          <w:szCs w:val="24"/>
        </w:rPr>
        <w:t xml:space="preserve">Außerdem ermöglicht </w:t>
      </w:r>
      <w:r w:rsidR="006149D4">
        <w:rPr>
          <w:color w:val="000000"/>
          <w:sz w:val="24"/>
          <w:szCs w:val="24"/>
        </w:rPr>
        <w:t>RDFS</w:t>
      </w:r>
      <w:r w:rsidR="005428BE">
        <w:rPr>
          <w:color w:val="000000"/>
          <w:sz w:val="24"/>
          <w:szCs w:val="24"/>
        </w:rPr>
        <w:t xml:space="preserve"> die Angabe von Metadaten zu der Ontologie </w:t>
      </w:r>
      <w:r w:rsidR="005428BE">
        <w:rPr>
          <w:color w:val="000000"/>
          <w:sz w:val="24"/>
          <w:szCs w:val="24"/>
        </w:rPr>
        <w:fldChar w:fldCharType="begin"/>
      </w:r>
      <w:r w:rsidR="00A81721">
        <w:rPr>
          <w:color w:val="000000"/>
          <w:sz w:val="24"/>
          <w:szCs w:val="24"/>
        </w:rPr>
        <w:instrText xml:space="preserve"> ADDIN ZOTERO_ITEM CSL_CITATION {"citationID":"wydf2zKy","properties":{"formattedCitation":"(Kuhlen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5428BE">
        <w:rPr>
          <w:color w:val="000000"/>
          <w:sz w:val="24"/>
          <w:szCs w:val="24"/>
        </w:rPr>
        <w:fldChar w:fldCharType="separate"/>
      </w:r>
      <w:r w:rsidR="005428BE" w:rsidRPr="00BE7473">
        <w:rPr>
          <w:color w:val="000000"/>
          <w:sz w:val="24"/>
          <w:szCs w:val="24"/>
        </w:rPr>
        <w:t>(</w:t>
      </w:r>
      <w:r w:rsidR="005428BE">
        <w:rPr>
          <w:color w:val="000000"/>
          <w:sz w:val="24"/>
          <w:szCs w:val="24"/>
        </w:rPr>
        <w:t xml:space="preserve">vgl. </w:t>
      </w:r>
      <w:r w:rsidR="005428BE" w:rsidRPr="00BE7473">
        <w:rPr>
          <w:color w:val="000000"/>
          <w:sz w:val="24"/>
          <w:szCs w:val="24"/>
        </w:rPr>
        <w:t>Kuhlen et al. 2022</w:t>
      </w:r>
      <w:r w:rsidR="005428BE">
        <w:rPr>
          <w:color w:val="000000"/>
          <w:sz w:val="24"/>
          <w:szCs w:val="24"/>
        </w:rPr>
        <w:t xml:space="preserve">: </w:t>
      </w:r>
      <w:r w:rsidR="005428BE" w:rsidRPr="00BE7473">
        <w:rPr>
          <w:color w:val="000000"/>
          <w:sz w:val="24"/>
          <w:szCs w:val="24"/>
        </w:rPr>
        <w:t>26</w:t>
      </w:r>
      <w:r w:rsidR="005428BE">
        <w:rPr>
          <w:color w:val="000000"/>
          <w:sz w:val="24"/>
          <w:szCs w:val="24"/>
        </w:rPr>
        <w:t>2</w:t>
      </w:r>
      <w:r w:rsidR="005428BE" w:rsidRPr="00BE7473">
        <w:rPr>
          <w:color w:val="000000"/>
          <w:sz w:val="24"/>
          <w:szCs w:val="24"/>
        </w:rPr>
        <w:t>)</w:t>
      </w:r>
      <w:r w:rsidR="005428BE">
        <w:rPr>
          <w:color w:val="000000"/>
          <w:sz w:val="24"/>
          <w:szCs w:val="24"/>
        </w:rPr>
        <w:fldChar w:fldCharType="end"/>
      </w:r>
      <w:r w:rsidR="00663252">
        <w:rPr>
          <w:color w:val="000000"/>
          <w:sz w:val="24"/>
          <w:szCs w:val="24"/>
        </w:rPr>
        <w:t>.</w:t>
      </w:r>
      <w:r w:rsidR="00396E68">
        <w:rPr>
          <w:color w:val="000000"/>
          <w:sz w:val="24"/>
          <w:szCs w:val="24"/>
        </w:rPr>
        <w:t xml:space="preserve"> </w:t>
      </w:r>
      <w:r w:rsidR="00396E68" w:rsidRPr="00396E68">
        <w:rPr>
          <w:color w:val="000000"/>
          <w:sz w:val="24"/>
          <w:szCs w:val="24"/>
        </w:rPr>
        <w:t>RDF-Schema erweitert RDF durch die Einführung einer extern spezifizierten Semantik. Während RDF Eigenschaften von und Beziehungen zwischen Ressourcen mithilfe benannter Properties und Werte definiert, stellt RDFS genau diese Mechanismen zur Verfügung</w:t>
      </w:r>
      <w:r w:rsidR="00396E68">
        <w:rPr>
          <w:color w:val="000000"/>
          <w:sz w:val="24"/>
          <w:szCs w:val="24"/>
        </w:rPr>
        <w:t xml:space="preserve"> </w:t>
      </w:r>
      <w:r w:rsidR="00396E68">
        <w:rPr>
          <w:color w:val="000000"/>
          <w:sz w:val="24"/>
          <w:szCs w:val="24"/>
        </w:rPr>
        <w:fldChar w:fldCharType="begin"/>
      </w:r>
      <w:r w:rsidR="00F52E33">
        <w:rPr>
          <w:color w:val="000000"/>
          <w:sz w:val="24"/>
          <w:szCs w:val="24"/>
        </w:rPr>
        <w:instrText xml:space="preserve"> ADDIN ZOTERO_ITEM CSL_CITATION {"citationID":"bcMuZIGk","properties":{"formattedCitation":"(Dengel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396E68">
        <w:rPr>
          <w:color w:val="000000"/>
          <w:sz w:val="24"/>
          <w:szCs w:val="24"/>
        </w:rPr>
        <w:fldChar w:fldCharType="separate"/>
      </w:r>
      <w:r w:rsidR="00396E68">
        <w:rPr>
          <w:noProof/>
          <w:color w:val="000000"/>
          <w:sz w:val="24"/>
          <w:szCs w:val="24"/>
        </w:rPr>
        <w:t>(vgl. Dengel 2012: 124)</w:t>
      </w:r>
      <w:r w:rsidR="00396E68">
        <w:rPr>
          <w:color w:val="000000"/>
          <w:sz w:val="24"/>
          <w:szCs w:val="24"/>
        </w:rPr>
        <w:fldChar w:fldCharType="end"/>
      </w:r>
      <w:r w:rsidR="00396E68">
        <w:rPr>
          <w:color w:val="000000"/>
          <w:sz w:val="24"/>
          <w:szCs w:val="24"/>
        </w:rPr>
        <w:t>.</w:t>
      </w:r>
    </w:p>
    <w:p w14:paraId="0FB1F056" w14:textId="77777777"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OWL</w:t>
      </w:r>
    </w:p>
    <w:p w14:paraId="7057CD87" w14:textId="454C0FE8" w:rsidR="00E9256C" w:rsidRDefault="00E20692" w:rsidP="00156773">
      <w:pPr>
        <w:spacing w:line="360" w:lineRule="auto"/>
        <w:jc w:val="both"/>
        <w:rPr>
          <w:sz w:val="24"/>
          <w:szCs w:val="24"/>
        </w:rPr>
      </w:pPr>
      <w:r>
        <w:rPr>
          <w:sz w:val="24"/>
          <w:szCs w:val="24"/>
        </w:rPr>
        <w:t>Wie schon gesagt wurde, weist RDF gewisse Defizite auf. Aus diesem Grund wurde OWL als eine Erweiterung der bestehenden Web-Standards wie XML, RDF und RDFS entwickelt</w:t>
      </w:r>
      <w:r w:rsidR="007D16DC">
        <w:rPr>
          <w:sz w:val="24"/>
          <w:szCs w:val="24"/>
        </w:rPr>
        <w:t xml:space="preserve"> </w:t>
      </w:r>
      <w:r w:rsidR="007D16DC">
        <w:rPr>
          <w:color w:val="000000"/>
          <w:sz w:val="24"/>
          <w:szCs w:val="24"/>
        </w:rPr>
        <w:fldChar w:fldCharType="begin"/>
      </w:r>
      <w:r w:rsidR="007D16DC">
        <w:rPr>
          <w:color w:val="000000"/>
          <w:sz w:val="24"/>
          <w:szCs w:val="24"/>
        </w:rPr>
        <w:instrText xml:space="preserve"> ADDIN ZOTERO_ITEM CSL_CITATION {"citationID":"AfmU66ZX","properties":{"formattedCitation":"(Dengel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7D16DC">
        <w:rPr>
          <w:color w:val="000000"/>
          <w:sz w:val="24"/>
          <w:szCs w:val="24"/>
        </w:rPr>
        <w:fldChar w:fldCharType="separate"/>
      </w:r>
      <w:r w:rsidR="007D16DC">
        <w:rPr>
          <w:noProof/>
          <w:color w:val="000000"/>
          <w:sz w:val="24"/>
          <w:szCs w:val="24"/>
        </w:rPr>
        <w:t>(vgl. Dengel 2012: 127)</w:t>
      </w:r>
      <w:r w:rsidR="007D16DC">
        <w:rPr>
          <w:color w:val="000000"/>
          <w:sz w:val="24"/>
          <w:szCs w:val="24"/>
        </w:rPr>
        <w:fldChar w:fldCharType="end"/>
      </w:r>
      <w:r>
        <w:rPr>
          <w:sz w:val="24"/>
          <w:szCs w:val="24"/>
        </w:rPr>
        <w:t xml:space="preserve">. </w:t>
      </w:r>
      <w:r w:rsidR="006B4573">
        <w:rPr>
          <w:sz w:val="24"/>
          <w:szCs w:val="24"/>
        </w:rPr>
        <w:t xml:space="preserve">Bei OWL besteht ein Gleichgewicht zwischen der Ausdruckstärke der Sprache und ihrer Skalierbarkeit </w:t>
      </w:r>
      <w:r w:rsidR="006B4573">
        <w:rPr>
          <w:sz w:val="24"/>
          <w:szCs w:val="24"/>
        </w:rPr>
        <w:fldChar w:fldCharType="begin"/>
      </w:r>
      <w:r w:rsidR="00CA2E97">
        <w:rPr>
          <w:sz w:val="24"/>
          <w:szCs w:val="24"/>
        </w:rPr>
        <w:instrText xml:space="preserve"> ADDIN ZOTERO_ITEM CSL_CITATION {"citationID":"7VH319ot","properties":{"formattedCitation":"(Hitzler et al. 2007, S. 125)","plainCitation":"(Hitzler et al. 2007, S. 125)","dontUpdate":true,"noteIndex":0},"citationItems":[{"id":209,"uris":["http://zotero.org/users/10358077/items/YFT6F3CI"],"itemData":{"id":209,"type":"book","abstract":"Das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125"}],"schema":"https://github.com/citation-style-language/schema/raw/master/csl-citation.json"} </w:instrText>
      </w:r>
      <w:r w:rsidR="006B4573">
        <w:rPr>
          <w:sz w:val="24"/>
          <w:szCs w:val="24"/>
        </w:rPr>
        <w:fldChar w:fldCharType="separate"/>
      </w:r>
      <w:r w:rsidR="006B4573">
        <w:rPr>
          <w:noProof/>
          <w:sz w:val="24"/>
          <w:szCs w:val="24"/>
        </w:rPr>
        <w:t>(vgl. Hitzler et al. 2007: 125)</w:t>
      </w:r>
      <w:r w:rsidR="006B4573">
        <w:rPr>
          <w:sz w:val="24"/>
          <w:szCs w:val="24"/>
        </w:rPr>
        <w:fldChar w:fldCharType="end"/>
      </w:r>
      <w:r w:rsidR="006B4573">
        <w:rPr>
          <w:sz w:val="24"/>
          <w:szCs w:val="24"/>
        </w:rPr>
        <w:t xml:space="preserve">. </w:t>
      </w:r>
      <w:r w:rsidR="00947708">
        <w:rPr>
          <w:sz w:val="24"/>
          <w:szCs w:val="24"/>
        </w:rPr>
        <w:t>OWL basiert auf Beschreibungslogiken</w:t>
      </w:r>
      <w:r w:rsidR="003308F0" w:rsidRPr="00D74C88">
        <w:rPr>
          <w:rStyle w:val="Funotenzeichen"/>
          <w:rFonts w:ascii="Times New Roman" w:hAnsi="Times New Roman"/>
          <w:sz w:val="24"/>
          <w:szCs w:val="24"/>
        </w:rPr>
        <w:footnoteReference w:id="2"/>
      </w:r>
      <w:r w:rsidR="00E9256C">
        <w:rPr>
          <w:sz w:val="24"/>
          <w:szCs w:val="24"/>
        </w:rPr>
        <w:t xml:space="preserve"> (Prädikatenlogik der ersten </w:t>
      </w:r>
      <w:r w:rsidR="00E9256C">
        <w:rPr>
          <w:sz w:val="24"/>
          <w:szCs w:val="24"/>
        </w:rPr>
        <w:lastRenderedPageBreak/>
        <w:t>Stufe)</w:t>
      </w:r>
      <w:r w:rsidR="00947708">
        <w:rPr>
          <w:sz w:val="24"/>
          <w:szCs w:val="24"/>
        </w:rPr>
        <w:t>, mit der sich Wissen klar und eindeutig dargestellt lässt. Genauso wie in der traditionellen klassischen Logik muss jeder Satz in OWL entweder wahr oder falsch sein, unabhängig davon, ob es ein behaupteter Sachverhalt, Domänenwissen oder ein Argumentationsergebnis sei</w:t>
      </w:r>
      <w:r w:rsidR="00CC6306">
        <w:rPr>
          <w:sz w:val="24"/>
          <w:szCs w:val="24"/>
        </w:rPr>
        <w:t>. OWL bietet Möglichkeit, Dinge genau zu beschreiben</w:t>
      </w:r>
      <w:r w:rsidR="006B4573">
        <w:rPr>
          <w:sz w:val="24"/>
          <w:szCs w:val="24"/>
        </w:rPr>
        <w:t xml:space="preserve"> </w:t>
      </w:r>
      <w:r w:rsidR="006B4573">
        <w:rPr>
          <w:sz w:val="24"/>
          <w:szCs w:val="24"/>
        </w:rPr>
        <w:fldChar w:fldCharType="begin"/>
      </w:r>
      <w:r w:rsidR="00CF5BA5">
        <w:rPr>
          <w:sz w:val="24"/>
          <w:szCs w:val="24"/>
        </w:rPr>
        <w:instrText xml:space="preserve"> ADDIN ZOTERO_ITEM CSL_CITATION {"citationID":"cWcJ81iU","properties":{"formattedCitation":"(Zhongli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sidR="006B4573">
        <w:rPr>
          <w:sz w:val="24"/>
          <w:szCs w:val="24"/>
        </w:rPr>
        <w:fldChar w:fldCharType="separate"/>
      </w:r>
      <w:r w:rsidR="006B4573">
        <w:rPr>
          <w:noProof/>
          <w:sz w:val="24"/>
          <w:szCs w:val="24"/>
        </w:rPr>
        <w:t>(vgl. Zhongli Ding/Yun Peng 2004: 1–3)</w:t>
      </w:r>
      <w:r w:rsidR="006B4573">
        <w:rPr>
          <w:sz w:val="24"/>
          <w:szCs w:val="24"/>
        </w:rPr>
        <w:fldChar w:fldCharType="end"/>
      </w:r>
      <w:r w:rsidR="00CC6306">
        <w:rPr>
          <w:sz w:val="24"/>
          <w:szCs w:val="24"/>
        </w:rPr>
        <w:t xml:space="preserve">. </w:t>
      </w:r>
      <w:r w:rsidR="00E9256C">
        <w:rPr>
          <w:sz w:val="24"/>
          <w:szCs w:val="24"/>
        </w:rPr>
        <w:t xml:space="preserve">Die Sprache liegt in drei Variante vor: OWL Lite, OWL </w:t>
      </w:r>
      <w:r w:rsidR="00DB39B9" w:rsidRPr="00DB39B9">
        <w:rPr>
          <w:color w:val="000000"/>
          <w:sz w:val="24"/>
          <w:szCs w:val="24"/>
        </w:rPr>
        <w:t>Description Logic</w:t>
      </w:r>
      <w:r w:rsidR="00DB39B9">
        <w:rPr>
          <w:sz w:val="24"/>
          <w:szCs w:val="24"/>
        </w:rPr>
        <w:t xml:space="preserve"> (OWL </w:t>
      </w:r>
      <w:r w:rsidR="00E9256C">
        <w:rPr>
          <w:sz w:val="24"/>
          <w:szCs w:val="24"/>
        </w:rPr>
        <w:t>DL</w:t>
      </w:r>
      <w:r w:rsidR="00DB39B9">
        <w:rPr>
          <w:sz w:val="24"/>
          <w:szCs w:val="24"/>
        </w:rPr>
        <w:t>)</w:t>
      </w:r>
      <w:r w:rsidR="00E9256C">
        <w:rPr>
          <w:sz w:val="24"/>
          <w:szCs w:val="24"/>
        </w:rPr>
        <w:t xml:space="preserve"> und OWL Full </w:t>
      </w:r>
      <w:r w:rsidR="00E9256C">
        <w:rPr>
          <w:color w:val="000000"/>
          <w:sz w:val="24"/>
          <w:szCs w:val="24"/>
        </w:rPr>
        <w:fldChar w:fldCharType="begin"/>
      </w:r>
      <w:r w:rsidR="00E9256C">
        <w:rPr>
          <w:color w:val="000000"/>
          <w:sz w:val="24"/>
          <w:szCs w:val="24"/>
        </w:rPr>
        <w:instrText xml:space="preserve"> ADDIN ZOTERO_ITEM CSL_CITATION {"citationID":"JVh7vqcu","properties":{"formattedCitation":"(Dengel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E9256C">
        <w:rPr>
          <w:color w:val="000000"/>
          <w:sz w:val="24"/>
          <w:szCs w:val="24"/>
        </w:rPr>
        <w:fldChar w:fldCharType="separate"/>
      </w:r>
      <w:r w:rsidR="00E9256C">
        <w:rPr>
          <w:noProof/>
          <w:color w:val="000000"/>
          <w:sz w:val="24"/>
          <w:szCs w:val="24"/>
        </w:rPr>
        <w:t>(vgl. Dengel 2012: 127)</w:t>
      </w:r>
      <w:r w:rsidR="00E9256C">
        <w:rPr>
          <w:color w:val="000000"/>
          <w:sz w:val="24"/>
          <w:szCs w:val="24"/>
        </w:rPr>
        <w:fldChar w:fldCharType="end"/>
      </w:r>
      <w:r w:rsidR="00FB6DBB">
        <w:rPr>
          <w:sz w:val="24"/>
          <w:szCs w:val="24"/>
        </w:rPr>
        <w:t xml:space="preserve">, die für unterschiedliche Anforderungen konzipiert wurden (vgl. </w:t>
      </w:r>
      <w:hyperlink r:id="rId20" w:history="1">
        <w:r w:rsidR="00FB6DBB" w:rsidRPr="00FB6DBB">
          <w:rPr>
            <w:rStyle w:val="Hyperlink"/>
            <w:sz w:val="24"/>
            <w:szCs w:val="24"/>
          </w:rPr>
          <w:t>OWL: Overview</w:t>
        </w:r>
      </w:hyperlink>
      <w:r w:rsidR="00FB6DBB">
        <w:rPr>
          <w:sz w:val="24"/>
          <w:szCs w:val="24"/>
        </w:rPr>
        <w:t>).</w:t>
      </w:r>
    </w:p>
    <w:p w14:paraId="41B3837A" w14:textId="3B832B64" w:rsidR="0026595E" w:rsidRDefault="0026595E" w:rsidP="0026595E">
      <w:pPr>
        <w:spacing w:line="360" w:lineRule="auto"/>
        <w:ind w:firstLine="567"/>
        <w:jc w:val="both"/>
        <w:rPr>
          <w:sz w:val="24"/>
          <w:szCs w:val="24"/>
        </w:rPr>
      </w:pPr>
      <w:r>
        <w:rPr>
          <w:sz w:val="24"/>
          <w:szCs w:val="24"/>
        </w:rPr>
        <w:t xml:space="preserve">Im Unterschied zur klassischen Prädikatenlogik der ersten Stufe erlaub OWL nur einfache Aussagen mit ein- oder zwei Elementen (sog. ein- und zweistellige Prädikaten). Dadurch ist OWL </w:t>
      </w:r>
      <w:r w:rsidRPr="00E9256C">
        <w:rPr>
          <w:color w:val="000000"/>
          <w:sz w:val="24"/>
          <w:szCs w:val="24"/>
        </w:rPr>
        <w:t>weniger mächtig, aber deutlich leichter zu verwenden. Die Varianten OWL Lite und OWL DL machen den praktischen Umgang zusätzlich einfacher. Außerdem gibt OWL den Daten eine klare Objektstruktur, die in der klassischen Prädikatenlogik so nicht vorgesehen ist</w:t>
      </w:r>
      <w:r>
        <w:rPr>
          <w:color w:val="000000"/>
          <w:sz w:val="24"/>
          <w:szCs w:val="24"/>
        </w:rPr>
        <w:t xml:space="preserve"> (vgl. </w:t>
      </w:r>
      <w:r>
        <w:rPr>
          <w:noProof/>
          <w:color w:val="000000"/>
          <w:sz w:val="24"/>
          <w:szCs w:val="24"/>
        </w:rPr>
        <w:t xml:space="preserve">Dengel 2012: </w:t>
      </w:r>
      <w:r>
        <w:rPr>
          <w:color w:val="000000"/>
          <w:sz w:val="24"/>
          <w:szCs w:val="24"/>
        </w:rPr>
        <w:t>127)</w:t>
      </w:r>
      <w:r w:rsidRPr="00E9256C">
        <w:rPr>
          <w:color w:val="000000"/>
          <w:sz w:val="24"/>
          <w:szCs w:val="24"/>
        </w:rPr>
        <w:t>.</w:t>
      </w:r>
      <w:r>
        <w:rPr>
          <w:sz w:val="24"/>
          <w:szCs w:val="24"/>
        </w:rPr>
        <w:t xml:space="preserve"> Dadurch werden Arten von Aussagen genau beschrieben. </w:t>
      </w:r>
      <w:r>
        <w:rPr>
          <w:sz w:val="24"/>
          <w:szCs w:val="24"/>
        </w:rPr>
        <w:fldChar w:fldCharType="begin"/>
      </w:r>
      <w:r>
        <w:rPr>
          <w:sz w:val="24"/>
          <w:szCs w:val="24"/>
        </w:rPr>
        <w:instrText xml:space="preserve"> ADDIN ZOTERO_ITEM CSL_CITATION {"citationID":"5tLpJNXo","properties":{"formattedCitation":"(Zhongli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Pr>
          <w:sz w:val="24"/>
          <w:szCs w:val="24"/>
        </w:rPr>
        <w:fldChar w:fldCharType="separate"/>
      </w:r>
      <w:r>
        <w:rPr>
          <w:noProof/>
          <w:sz w:val="24"/>
          <w:szCs w:val="24"/>
        </w:rPr>
        <w:t>(vgl. Zhongli Ding/Yun Peng 2004: 2)</w:t>
      </w:r>
      <w:r>
        <w:rPr>
          <w:sz w:val="24"/>
          <w:szCs w:val="24"/>
        </w:rPr>
        <w:fldChar w:fldCharType="end"/>
      </w:r>
      <w:r>
        <w:rPr>
          <w:sz w:val="24"/>
          <w:szCs w:val="24"/>
        </w:rPr>
        <w:t xml:space="preserve">. </w:t>
      </w:r>
    </w:p>
    <w:p w14:paraId="37BEB7AA" w14:textId="0D32170F" w:rsidR="00C54FF8" w:rsidRDefault="00DB39B9" w:rsidP="00E9256C">
      <w:pPr>
        <w:spacing w:line="360" w:lineRule="auto"/>
        <w:ind w:firstLine="567"/>
        <w:jc w:val="both"/>
        <w:rPr>
          <w:color w:val="000000"/>
          <w:sz w:val="24"/>
          <w:szCs w:val="24"/>
        </w:rPr>
      </w:pPr>
      <w:r>
        <w:rPr>
          <w:sz w:val="24"/>
          <w:szCs w:val="24"/>
        </w:rPr>
        <w:t xml:space="preserve">OWL Lite wurde für eine einfache Implementierung entwickelt und bietet eine funktionale Teilmenge der Sprache, die den Einstieg in die OWL-Nutzer:innen erleichtert. OWL DL </w:t>
      </w:r>
      <w:r w:rsidRPr="00DB39B9">
        <w:rPr>
          <w:color w:val="000000"/>
          <w:sz w:val="24"/>
          <w:szCs w:val="24"/>
        </w:rPr>
        <w:t xml:space="preserve">wurde entwickelt, um </w:t>
      </w:r>
      <w:r>
        <w:rPr>
          <w:color w:val="000000"/>
          <w:sz w:val="24"/>
          <w:szCs w:val="24"/>
        </w:rPr>
        <w:t xml:space="preserve">den Anforderungen im Bereich der Beschreibungslogiken </w:t>
      </w:r>
      <w:r w:rsidR="00C644CF">
        <w:rPr>
          <w:color w:val="000000"/>
          <w:sz w:val="24"/>
          <w:szCs w:val="24"/>
        </w:rPr>
        <w:t>gerecht zu werden</w:t>
      </w:r>
      <w:r w:rsidRPr="00DB39B9">
        <w:rPr>
          <w:color w:val="000000"/>
          <w:sz w:val="24"/>
          <w:szCs w:val="24"/>
        </w:rPr>
        <w:t xml:space="preserve"> und eine Sprachteilmenge </w:t>
      </w:r>
      <w:r w:rsidR="00C644CF">
        <w:rPr>
          <w:color w:val="000000"/>
          <w:sz w:val="24"/>
          <w:szCs w:val="24"/>
        </w:rPr>
        <w:t xml:space="preserve">für logische Systeme </w:t>
      </w:r>
      <w:r w:rsidRPr="00DB39B9">
        <w:rPr>
          <w:color w:val="000000"/>
          <w:sz w:val="24"/>
          <w:szCs w:val="24"/>
        </w:rPr>
        <w:t>bereitzustellen</w:t>
      </w:r>
      <w:r w:rsidR="00C644CF">
        <w:rPr>
          <w:color w:val="000000"/>
          <w:sz w:val="24"/>
          <w:szCs w:val="24"/>
        </w:rPr>
        <w:t xml:space="preserve">. OWL Full ist die umfassende Variante der OWL-Sprache. Sie hebt einige Einschränkungen von OWL DL auf, </w:t>
      </w:r>
      <w:r w:rsidR="00BE45CB">
        <w:rPr>
          <w:color w:val="000000"/>
          <w:sz w:val="24"/>
          <w:szCs w:val="24"/>
        </w:rPr>
        <w:t xml:space="preserve">ist </w:t>
      </w:r>
      <w:r w:rsidR="00C644CF">
        <w:rPr>
          <w:color w:val="000000"/>
          <w:sz w:val="24"/>
          <w:szCs w:val="24"/>
        </w:rPr>
        <w:t xml:space="preserve">aber </w:t>
      </w:r>
      <w:r w:rsidR="00BE45CB">
        <w:rPr>
          <w:color w:val="000000"/>
          <w:sz w:val="24"/>
          <w:szCs w:val="24"/>
        </w:rPr>
        <w:t>dadurch nicht mehr vollständig mit der Beschreibungslogik kompatibel</w:t>
      </w:r>
      <w:r w:rsidR="00C644CF">
        <w:rPr>
          <w:color w:val="000000"/>
          <w:sz w:val="24"/>
          <w:szCs w:val="24"/>
        </w:rPr>
        <w:t xml:space="preserve">. </w:t>
      </w:r>
      <w:r w:rsidR="00BE45CB">
        <w:rPr>
          <w:color w:val="000000"/>
          <w:sz w:val="24"/>
          <w:szCs w:val="24"/>
        </w:rPr>
        <w:t>Aufgrund ihrer Flexibilität wird sie</w:t>
      </w:r>
      <w:r w:rsidR="00C644CF">
        <w:rPr>
          <w:color w:val="000000"/>
          <w:sz w:val="24"/>
          <w:szCs w:val="24"/>
        </w:rPr>
        <w:t xml:space="preserve"> von vielen Datenbank- und Wissensrepräsentationssysteme unterstützt</w:t>
      </w:r>
      <w:r w:rsidR="00CF5BA5">
        <w:rPr>
          <w:color w:val="000000"/>
          <w:sz w:val="24"/>
          <w:szCs w:val="24"/>
        </w:rPr>
        <w:t xml:space="preserve"> (</w:t>
      </w:r>
      <w:r w:rsidR="0071249C">
        <w:rPr>
          <w:color w:val="000000"/>
          <w:sz w:val="24"/>
          <w:szCs w:val="24"/>
        </w:rPr>
        <w:t xml:space="preserve">vgl. </w:t>
      </w:r>
      <w:hyperlink r:id="rId21" w:history="1">
        <w:r w:rsidR="00FB6DBB">
          <w:rPr>
            <w:rStyle w:val="Hyperlink"/>
            <w:sz w:val="24"/>
            <w:szCs w:val="24"/>
          </w:rPr>
          <w:t>W3C: Reference</w:t>
        </w:r>
      </w:hyperlink>
      <w:r w:rsidR="00CF5BA5">
        <w:rPr>
          <w:color w:val="000000"/>
          <w:sz w:val="24"/>
          <w:szCs w:val="24"/>
        </w:rPr>
        <w:t>).</w:t>
      </w:r>
    </w:p>
    <w:p w14:paraId="55468612" w14:textId="660704E1" w:rsidR="009B4877" w:rsidRPr="009B4877" w:rsidRDefault="009B4877" w:rsidP="001A344B">
      <w:pPr>
        <w:pStyle w:val="StandardWeb"/>
        <w:spacing w:line="360" w:lineRule="auto"/>
        <w:ind w:firstLine="567"/>
        <w:jc w:val="both"/>
        <w:rPr>
          <w:color w:val="000000"/>
        </w:rPr>
      </w:pPr>
      <w:r w:rsidRPr="009B4877">
        <w:rPr>
          <w:color w:val="000000"/>
        </w:rPr>
        <w:t>Eine OWL-Ontologie besteht aus Klassen, Eigenschaften (Properties</w:t>
      </w:r>
      <w:r w:rsidR="00314817">
        <w:rPr>
          <w:color w:val="000000"/>
        </w:rPr>
        <w:t xml:space="preserve"> bzw., Rollen</w:t>
      </w:r>
      <w:r w:rsidRPr="009B4877">
        <w:rPr>
          <w:color w:val="000000"/>
        </w:rPr>
        <w:t xml:space="preserve">) und </w:t>
      </w:r>
      <w:r w:rsidRPr="00314817">
        <w:rPr>
          <w:color w:val="000000"/>
          <w:highlight w:val="yellow"/>
        </w:rPr>
        <w:t>Individuen</w:t>
      </w:r>
      <w:r w:rsidRPr="009B4877">
        <w:rPr>
          <w:color w:val="000000"/>
        </w:rPr>
        <w:t xml:space="preserve">, </w:t>
      </w:r>
      <w:r w:rsidR="00314817">
        <w:rPr>
          <w:color w:val="000000"/>
        </w:rPr>
        <w:t>die als RDF-Instanzen von Klassen deklariert werden</w:t>
      </w:r>
      <w:r w:rsidRPr="009B4877">
        <w:rPr>
          <w:color w:val="000000"/>
        </w:rPr>
        <w:t>. Diese werden mithilfe logikbasierter Konstruktionen beschrieben (vgl. Hitzler et al. 2007: 126). Jede Klasse muss durch eine eindeutige URI definiert und als Instanz von</w:t>
      </w:r>
      <w:r>
        <w:rPr>
          <w:rStyle w:val="apple-converted-space"/>
          <w:color w:val="000000"/>
        </w:rPr>
        <w:t xml:space="preserve"> </w:t>
      </w:r>
      <w:r w:rsidRPr="009B4877">
        <w:rPr>
          <w:rStyle w:val="HTMLCode"/>
          <w:rFonts w:ascii="Times New Roman" w:hAnsi="Times New Roman" w:cs="Times New Roman"/>
          <w:i/>
          <w:iCs/>
          <w:color w:val="000000"/>
          <w:sz w:val="24"/>
          <w:szCs w:val="24"/>
        </w:rPr>
        <w:t>owl:Class</w:t>
      </w:r>
      <w:r>
        <w:rPr>
          <w:rStyle w:val="apple-converted-space"/>
          <w:color w:val="000000"/>
        </w:rPr>
        <w:t xml:space="preserve"> </w:t>
      </w:r>
      <w:r w:rsidRPr="009B4877">
        <w:rPr>
          <w:color w:val="000000"/>
        </w:rPr>
        <w:t>deklariert werden. Gleiches gilt für Eigenschaften, die entsprechend als</w:t>
      </w:r>
      <w:r>
        <w:rPr>
          <w:rStyle w:val="apple-converted-space"/>
          <w:color w:val="000000"/>
        </w:rPr>
        <w:t xml:space="preserve"> </w:t>
      </w:r>
      <w:r w:rsidRPr="009B4877">
        <w:rPr>
          <w:rStyle w:val="HTMLCode"/>
          <w:rFonts w:ascii="Times New Roman" w:hAnsi="Times New Roman" w:cs="Times New Roman"/>
          <w:i/>
          <w:iCs/>
          <w:color w:val="000000"/>
          <w:sz w:val="24"/>
          <w:szCs w:val="24"/>
        </w:rPr>
        <w:t>owl:ObjectProperty</w:t>
      </w:r>
      <w:r>
        <w:rPr>
          <w:rStyle w:val="apple-converted-space"/>
          <w:color w:val="000000"/>
        </w:rPr>
        <w:t xml:space="preserve"> </w:t>
      </w:r>
      <w:r w:rsidRPr="009B4877">
        <w:rPr>
          <w:color w:val="000000"/>
        </w:rPr>
        <w:t>oder</w:t>
      </w:r>
      <w:r>
        <w:rPr>
          <w:rStyle w:val="apple-converted-space"/>
          <w:color w:val="000000"/>
        </w:rPr>
        <w:t xml:space="preserve"> </w:t>
      </w:r>
      <w:r w:rsidRPr="009B4877">
        <w:rPr>
          <w:rStyle w:val="HTMLCode"/>
          <w:rFonts w:ascii="Times New Roman" w:hAnsi="Times New Roman" w:cs="Times New Roman"/>
          <w:i/>
          <w:iCs/>
          <w:color w:val="000000"/>
          <w:sz w:val="24"/>
          <w:szCs w:val="24"/>
        </w:rPr>
        <w:t>owl:DatatypeProperty</w:t>
      </w:r>
      <w:r>
        <w:rPr>
          <w:rStyle w:val="apple-converted-space"/>
          <w:color w:val="000000"/>
        </w:rPr>
        <w:t xml:space="preserve"> </w:t>
      </w:r>
      <w:r w:rsidRPr="009B4877">
        <w:rPr>
          <w:color w:val="000000"/>
        </w:rPr>
        <w:t>typisiert werden müssen. Zusätzlich muss jedes Individuum mindestens einer Klasse zugeordnet sein</w:t>
      </w:r>
      <w:r>
        <w:rPr>
          <w:color w:val="000000"/>
        </w:rPr>
        <w:t xml:space="preserve">, </w:t>
      </w:r>
      <w:r w:rsidRPr="009B4877">
        <w:rPr>
          <w:color w:val="000000"/>
        </w:rPr>
        <w:t>auch wenn es nur</w:t>
      </w:r>
      <w:r>
        <w:rPr>
          <w:rStyle w:val="apple-converted-space"/>
          <w:color w:val="000000"/>
        </w:rPr>
        <w:t xml:space="preserve"> </w:t>
      </w:r>
      <w:r w:rsidRPr="009B4877">
        <w:rPr>
          <w:rStyle w:val="HTMLCode"/>
          <w:rFonts w:ascii="Times New Roman" w:hAnsi="Times New Roman" w:cs="Times New Roman"/>
          <w:i/>
          <w:iCs/>
          <w:color w:val="000000"/>
          <w:sz w:val="24"/>
          <w:szCs w:val="24"/>
        </w:rPr>
        <w:t>owl:Thing</w:t>
      </w:r>
      <w:r>
        <w:rPr>
          <w:rStyle w:val="apple-converted-space"/>
          <w:color w:val="000000"/>
        </w:rPr>
        <w:t xml:space="preserve"> </w:t>
      </w:r>
      <w:r w:rsidRPr="009B4877">
        <w:rPr>
          <w:color w:val="000000"/>
        </w:rPr>
        <w:t>ist.</w:t>
      </w:r>
    </w:p>
    <w:p w14:paraId="0D9248B1" w14:textId="3432C502" w:rsidR="009B4877" w:rsidRPr="009B4877" w:rsidRDefault="009B4877" w:rsidP="001A344B">
      <w:pPr>
        <w:pStyle w:val="StandardWeb"/>
        <w:spacing w:line="360" w:lineRule="auto"/>
        <w:ind w:firstLine="567"/>
        <w:jc w:val="both"/>
        <w:rPr>
          <w:color w:val="000000"/>
        </w:rPr>
      </w:pPr>
      <w:r w:rsidRPr="009B4877">
        <w:rPr>
          <w:color w:val="000000"/>
        </w:rPr>
        <w:lastRenderedPageBreak/>
        <w:t>Eine typische Klassendeklaration sieht beispielsweise so aus:</w:t>
      </w:r>
      <w:r>
        <w:rPr>
          <w:rStyle w:val="apple-converted-space"/>
          <w:color w:val="000000"/>
        </w:rPr>
        <w:t xml:space="preserve"> </w:t>
      </w:r>
      <w:r w:rsidRPr="009B4877">
        <w:rPr>
          <w:rStyle w:val="HTMLCode"/>
          <w:rFonts w:ascii="Times New Roman" w:hAnsi="Times New Roman" w:cs="Times New Roman"/>
          <w:color w:val="000000"/>
          <w:sz w:val="24"/>
          <w:szCs w:val="24"/>
        </w:rPr>
        <w:t>&lt;owl:Class rdf:ID="Animal"/&gt;</w:t>
      </w:r>
      <w:r w:rsidRPr="009B4877">
        <w:rPr>
          <w:color w:val="000000"/>
        </w:rPr>
        <w:t xml:space="preserve">. Damit wird eine Klasse namens </w:t>
      </w:r>
      <w:r w:rsidRPr="009B4877">
        <w:rPr>
          <w:i/>
          <w:iCs/>
          <w:color w:val="000000"/>
        </w:rPr>
        <w:t>Animal</w:t>
      </w:r>
      <w:r w:rsidRPr="009B4877">
        <w:rPr>
          <w:color w:val="000000"/>
        </w:rPr>
        <w:t xml:space="preserve"> erstellt, die zu</w:t>
      </w:r>
      <w:r>
        <w:rPr>
          <w:rStyle w:val="apple-converted-space"/>
          <w:color w:val="000000"/>
        </w:rPr>
        <w:t xml:space="preserve"> </w:t>
      </w:r>
      <w:r w:rsidRPr="009B4877">
        <w:rPr>
          <w:rStyle w:val="HTMLCode"/>
          <w:rFonts w:ascii="Times New Roman" w:hAnsi="Times New Roman" w:cs="Times New Roman"/>
          <w:i/>
          <w:iCs/>
          <w:color w:val="000000"/>
          <w:sz w:val="24"/>
          <w:szCs w:val="24"/>
        </w:rPr>
        <w:t>owl:Class</w:t>
      </w:r>
      <w:r>
        <w:rPr>
          <w:rStyle w:val="apple-converted-space"/>
          <w:color w:val="000000"/>
        </w:rPr>
        <w:t xml:space="preserve"> </w:t>
      </w:r>
      <w:r w:rsidRPr="009B4877">
        <w:rPr>
          <w:color w:val="000000"/>
        </w:rPr>
        <w:t>gehört. Auch Eigenschaften lassen sich hierarchisch organisieren. Mit</w:t>
      </w:r>
      <w:r>
        <w:rPr>
          <w:rStyle w:val="apple-converted-space"/>
          <w:color w:val="000000"/>
        </w:rPr>
        <w:t xml:space="preserve"> </w:t>
      </w:r>
      <w:r w:rsidRPr="009B4877">
        <w:rPr>
          <w:rStyle w:val="HTMLCode"/>
          <w:rFonts w:ascii="Times New Roman" w:hAnsi="Times New Roman" w:cs="Times New Roman"/>
          <w:i/>
          <w:iCs/>
          <w:color w:val="000000"/>
          <w:sz w:val="24"/>
          <w:szCs w:val="24"/>
        </w:rPr>
        <w:t>rdfs:subPropertyOf</w:t>
      </w:r>
      <w:r>
        <w:rPr>
          <w:rStyle w:val="apple-converted-space"/>
          <w:color w:val="000000"/>
        </w:rPr>
        <w:t xml:space="preserve"> </w:t>
      </w:r>
      <w:r w:rsidRPr="009B4877">
        <w:rPr>
          <w:color w:val="000000"/>
        </w:rPr>
        <w:t xml:space="preserve">kann etwa festgelegt werden, dass eine Eigenschaft eine Untereigenschaft einer anderen ist (vgl. Zhongli Ding/Yun Peng 2004: </w:t>
      </w:r>
      <w:r>
        <w:rPr>
          <w:color w:val="000000"/>
        </w:rPr>
        <w:t>2–</w:t>
      </w:r>
      <w:r w:rsidRPr="009B4877">
        <w:rPr>
          <w:color w:val="000000"/>
        </w:rPr>
        <w:t>3</w:t>
      </w:r>
      <w:r w:rsidR="0071249C">
        <w:rPr>
          <w:color w:val="000000"/>
        </w:rPr>
        <w:t xml:space="preserve">, vgl. </w:t>
      </w:r>
      <w:hyperlink r:id="rId22" w:history="1">
        <w:r w:rsidR="0071249C">
          <w:rPr>
            <w:rStyle w:val="Hyperlink"/>
          </w:rPr>
          <w:t>W3C: Reference</w:t>
        </w:r>
      </w:hyperlink>
      <w:r w:rsidRPr="009B4877">
        <w:rPr>
          <w:color w:val="000000"/>
        </w:rPr>
        <w:t>).</w:t>
      </w:r>
    </w:p>
    <w:p w14:paraId="3FFB7436" w14:textId="0EB435E9" w:rsidR="009B4877" w:rsidRPr="009B4877" w:rsidRDefault="009B4877" w:rsidP="001A344B">
      <w:pPr>
        <w:pStyle w:val="StandardWeb"/>
        <w:spacing w:line="360" w:lineRule="auto"/>
        <w:ind w:firstLine="567"/>
        <w:jc w:val="both"/>
        <w:rPr>
          <w:color w:val="000000"/>
        </w:rPr>
      </w:pPr>
      <w:r w:rsidRPr="009B4877">
        <w:rPr>
          <w:color w:val="000000"/>
        </w:rPr>
        <w:t xml:space="preserve">OWL verlangt außerdem, dass URIs für Klassen, Eigenschaften und Individuen eindeutig und voneinander abgegrenzt sind. Diese formalen Anforderungen müssen erfüllt sein, damit ein RDF-Dokument als gültiges OWL Lite- oder OWL DL-Dokument gilt (vgl. </w:t>
      </w:r>
      <w:hyperlink r:id="rId23" w:history="1">
        <w:r w:rsidRPr="00FB6DBB">
          <w:rPr>
            <w:rStyle w:val="Hyperlink"/>
          </w:rPr>
          <w:t>OWL: Overview</w:t>
        </w:r>
      </w:hyperlink>
      <w:r w:rsidRPr="009B4877">
        <w:rPr>
          <w:color w:val="000000"/>
        </w:rPr>
        <w:t>).</w:t>
      </w:r>
    </w:p>
    <w:p w14:paraId="385DC179" w14:textId="59396FD4"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SPARQL</w:t>
      </w:r>
    </w:p>
    <w:p w14:paraId="49C3CD99" w14:textId="3D059488" w:rsidR="00A77DF2" w:rsidRDefault="00663252" w:rsidP="00A77DF2">
      <w:pPr>
        <w:spacing w:before="240" w:line="360" w:lineRule="auto"/>
        <w:jc w:val="both"/>
        <w:rPr>
          <w:color w:val="000000"/>
          <w:sz w:val="24"/>
          <w:szCs w:val="24"/>
        </w:rPr>
      </w:pPr>
      <w:r>
        <w:rPr>
          <w:color w:val="000000"/>
          <w:sz w:val="24"/>
          <w:szCs w:val="24"/>
        </w:rPr>
        <w:t xml:space="preserve">Um gezielt Aussagen aus Ontologien und Wissensgraphen zu extrahieren, kommen Abfragesprachen zum Einsatz. </w:t>
      </w:r>
      <w:r w:rsidR="00816157">
        <w:rPr>
          <w:color w:val="000000"/>
          <w:sz w:val="24"/>
          <w:szCs w:val="24"/>
        </w:rPr>
        <w:t>Voraussetzung dafür, dass die Graphen in einem Triplestore gespeichert sind und über standardisierte Abfrageschnittstellen zugänglich gemacht wurden. Für solche Abfragen etabliert sich SPARQL</w:t>
      </w:r>
      <w:r>
        <w:rPr>
          <w:color w:val="000000"/>
          <w:sz w:val="24"/>
          <w:szCs w:val="24"/>
        </w:rPr>
        <w:t xml:space="preserve"> </w:t>
      </w:r>
      <w:r>
        <w:rPr>
          <w:color w:val="000000"/>
          <w:sz w:val="24"/>
          <w:szCs w:val="24"/>
        </w:rPr>
        <w:fldChar w:fldCharType="begin"/>
      </w:r>
      <w:r w:rsidR="00F52E33">
        <w:rPr>
          <w:color w:val="000000"/>
          <w:sz w:val="24"/>
          <w:szCs w:val="24"/>
        </w:rPr>
        <w:instrText xml:space="preserve"> ADDIN ZOTERO_ITEM CSL_CITATION {"citationID":"GBKQgs4v","properties":{"formattedCitation":"(Kuhlen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w:t>
      </w:r>
      <w:r>
        <w:rPr>
          <w:color w:val="000000"/>
          <w:sz w:val="24"/>
          <w:szCs w:val="24"/>
        </w:rPr>
        <w:t>5</w:t>
      </w:r>
      <w:r w:rsidRPr="00BE7473">
        <w:rPr>
          <w:color w:val="000000"/>
          <w:sz w:val="24"/>
          <w:szCs w:val="24"/>
        </w:rPr>
        <w:t>)</w:t>
      </w:r>
      <w:r>
        <w:rPr>
          <w:color w:val="000000"/>
          <w:sz w:val="24"/>
          <w:szCs w:val="24"/>
        </w:rPr>
        <w:fldChar w:fldCharType="end"/>
      </w:r>
      <w:r>
        <w:rPr>
          <w:color w:val="000000"/>
          <w:sz w:val="24"/>
          <w:szCs w:val="24"/>
        </w:rPr>
        <w:t>.</w:t>
      </w:r>
      <w:r w:rsidR="001F24EB">
        <w:rPr>
          <w:color w:val="000000"/>
          <w:sz w:val="24"/>
          <w:szCs w:val="24"/>
        </w:rPr>
        <w:t xml:space="preserve"> </w:t>
      </w:r>
      <w:r w:rsidR="00D30460">
        <w:rPr>
          <w:color w:val="000000"/>
          <w:sz w:val="24"/>
          <w:szCs w:val="24"/>
        </w:rPr>
        <w:t>SPARQL-Abfragen</w:t>
      </w:r>
      <w:r w:rsidR="0087543E">
        <w:rPr>
          <w:color w:val="000000"/>
          <w:sz w:val="24"/>
          <w:szCs w:val="24"/>
        </w:rPr>
        <w:t xml:space="preserve"> bestehen in der Regel aus Dreifachmuster, sog. Graph</w:t>
      </w:r>
      <w:r w:rsidR="001C0EC2">
        <w:rPr>
          <w:color w:val="000000"/>
          <w:sz w:val="24"/>
          <w:szCs w:val="24"/>
        </w:rPr>
        <w:t>-M</w:t>
      </w:r>
      <w:r w:rsidR="0087543E">
        <w:rPr>
          <w:color w:val="000000"/>
          <w:sz w:val="24"/>
          <w:szCs w:val="24"/>
        </w:rPr>
        <w:t xml:space="preserve">uster. Im Gegensatz zu festen RDF-Tripeln können dabei Subjekt, Prädikat und Objekt durch Variablen ersetzt werden (vgl. </w:t>
      </w:r>
      <w:hyperlink r:id="rId24" w:history="1">
        <w:r w:rsidR="0087543E" w:rsidRPr="0087543E">
          <w:rPr>
            <w:rStyle w:val="Hyperlink"/>
            <w:sz w:val="24"/>
            <w:szCs w:val="24"/>
          </w:rPr>
          <w:t>SPARQL</w:t>
        </w:r>
      </w:hyperlink>
      <w:r w:rsidR="0087543E">
        <w:rPr>
          <w:color w:val="000000"/>
          <w:sz w:val="24"/>
          <w:szCs w:val="24"/>
        </w:rPr>
        <w:t xml:space="preserve">). </w:t>
      </w:r>
      <w:r w:rsidR="00A77DF2">
        <w:rPr>
          <w:color w:val="000000"/>
          <w:sz w:val="24"/>
          <w:szCs w:val="24"/>
        </w:rPr>
        <w:t>Zu Veranschaulichung dient das folgende Beispiel einer SPARQL-Anfrage:</w:t>
      </w:r>
    </w:p>
    <w:p w14:paraId="46DD6F0F" w14:textId="377EA0E6" w:rsidR="00A77DF2" w:rsidRPr="00A77DF2" w:rsidRDefault="00A77DF2" w:rsidP="00A77DF2">
      <w:pPr>
        <w:spacing w:before="240" w:line="276" w:lineRule="auto"/>
        <w:jc w:val="both"/>
        <w:rPr>
          <w:color w:val="000000"/>
          <w:sz w:val="24"/>
          <w:szCs w:val="24"/>
        </w:rPr>
      </w:pPr>
      <w:r w:rsidRPr="00A77DF2">
        <w:rPr>
          <w:color w:val="000000"/>
          <w:sz w:val="24"/>
          <w:szCs w:val="24"/>
        </w:rPr>
        <w:t>SELECT ?name</w:t>
      </w:r>
    </w:p>
    <w:p w14:paraId="0F42DD8A" w14:textId="77777777" w:rsidR="00221F49" w:rsidRPr="00A77DF2" w:rsidRDefault="00221F49" w:rsidP="00A77DF2">
      <w:pPr>
        <w:spacing w:line="276" w:lineRule="auto"/>
        <w:jc w:val="both"/>
        <w:rPr>
          <w:color w:val="000000"/>
          <w:sz w:val="24"/>
          <w:szCs w:val="24"/>
        </w:rPr>
      </w:pPr>
      <w:r w:rsidRPr="00A77DF2">
        <w:rPr>
          <w:color w:val="000000"/>
          <w:sz w:val="24"/>
          <w:szCs w:val="24"/>
        </w:rPr>
        <w:t>WHERE {</w:t>
      </w:r>
    </w:p>
    <w:p w14:paraId="1339B5C7" w14:textId="77777777" w:rsidR="00221F49" w:rsidRPr="00A77DF2" w:rsidRDefault="00221F49" w:rsidP="00A77DF2">
      <w:pPr>
        <w:spacing w:line="276" w:lineRule="auto"/>
        <w:jc w:val="both"/>
        <w:rPr>
          <w:color w:val="000000"/>
          <w:sz w:val="24"/>
          <w:szCs w:val="24"/>
        </w:rPr>
      </w:pPr>
      <w:r w:rsidRPr="00A77DF2">
        <w:rPr>
          <w:color w:val="000000"/>
          <w:sz w:val="24"/>
          <w:szCs w:val="24"/>
        </w:rPr>
        <w:t xml:space="preserve">  ?person foaf:name ?name.</w:t>
      </w:r>
    </w:p>
    <w:p w14:paraId="27FF4113" w14:textId="77777777" w:rsidR="00221F49" w:rsidRPr="00A77DF2" w:rsidRDefault="00221F49" w:rsidP="00A77DF2">
      <w:pPr>
        <w:spacing w:line="276" w:lineRule="auto"/>
        <w:jc w:val="both"/>
        <w:rPr>
          <w:color w:val="000000"/>
          <w:sz w:val="24"/>
          <w:szCs w:val="24"/>
        </w:rPr>
      </w:pPr>
      <w:r w:rsidRPr="00A77DF2">
        <w:rPr>
          <w:color w:val="000000"/>
          <w:sz w:val="24"/>
          <w:szCs w:val="24"/>
        </w:rPr>
        <w:t>}</w:t>
      </w:r>
    </w:p>
    <w:p w14:paraId="00607545" w14:textId="77777777" w:rsidR="00221F49" w:rsidRDefault="00221F49" w:rsidP="001F24EB">
      <w:pPr>
        <w:spacing w:line="360" w:lineRule="auto"/>
        <w:jc w:val="both"/>
        <w:rPr>
          <w:color w:val="000000"/>
          <w:sz w:val="24"/>
          <w:szCs w:val="24"/>
        </w:rPr>
      </w:pPr>
    </w:p>
    <w:p w14:paraId="50321397" w14:textId="7468B369" w:rsidR="00B62F3F" w:rsidRDefault="00F31229" w:rsidP="00B62F3F">
      <w:pPr>
        <w:spacing w:line="360" w:lineRule="auto"/>
        <w:jc w:val="both"/>
        <w:rPr>
          <w:color w:val="000000"/>
          <w:sz w:val="24"/>
          <w:szCs w:val="24"/>
        </w:rPr>
      </w:pPr>
      <w:r>
        <w:rPr>
          <w:color w:val="000000"/>
          <w:sz w:val="24"/>
          <w:szCs w:val="24"/>
        </w:rPr>
        <w:t xml:space="preserve">Die Syntax von SPARQ orientiert sich an SQL und verwendet ähnliche Schlüsselwörter wie </w:t>
      </w:r>
      <w:r w:rsidRPr="00314817">
        <w:rPr>
          <w:i/>
          <w:iCs/>
          <w:color w:val="000000"/>
          <w:sz w:val="24"/>
          <w:szCs w:val="24"/>
        </w:rPr>
        <w:t>SELECT</w:t>
      </w:r>
      <w:r>
        <w:rPr>
          <w:color w:val="000000"/>
          <w:sz w:val="24"/>
          <w:szCs w:val="24"/>
        </w:rPr>
        <w:t xml:space="preserve">, </w:t>
      </w:r>
      <w:r w:rsidRPr="00314817">
        <w:rPr>
          <w:i/>
          <w:iCs/>
          <w:color w:val="000000"/>
          <w:sz w:val="24"/>
          <w:szCs w:val="24"/>
        </w:rPr>
        <w:t>WHERE</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{"citationID":"n6jAEYmI","properties":{"formattedCitation":"(Dengel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sz w:val="24"/>
          <w:szCs w:val="24"/>
        </w:rPr>
        <w:fldChar w:fldCharType="separate"/>
      </w:r>
      <w:r>
        <w:rPr>
          <w:noProof/>
          <w:color w:val="000000"/>
          <w:sz w:val="24"/>
          <w:szCs w:val="24"/>
        </w:rPr>
        <w:t>(vgl. Dengel 2012: 162)</w:t>
      </w:r>
      <w:r>
        <w:rPr>
          <w:color w:val="000000"/>
          <w:sz w:val="24"/>
          <w:szCs w:val="24"/>
        </w:rPr>
        <w:fldChar w:fldCharType="end"/>
      </w:r>
      <w:r>
        <w:rPr>
          <w:color w:val="000000"/>
          <w:sz w:val="24"/>
          <w:szCs w:val="24"/>
        </w:rPr>
        <w:t>.</w:t>
      </w:r>
      <w:r>
        <w:rPr>
          <w:color w:val="000000"/>
          <w:sz w:val="24"/>
          <w:szCs w:val="24"/>
        </w:rPr>
        <w:t xml:space="preserve"> </w:t>
      </w:r>
      <w:r w:rsidR="00580B35">
        <w:rPr>
          <w:color w:val="000000"/>
          <w:sz w:val="24"/>
          <w:szCs w:val="24"/>
        </w:rPr>
        <w:t xml:space="preserve">Das Schlüsselwort </w:t>
      </w:r>
      <w:r w:rsidR="00580B35" w:rsidRPr="00580B35">
        <w:rPr>
          <w:i/>
          <w:iCs/>
          <w:color w:val="000000"/>
          <w:sz w:val="24"/>
          <w:szCs w:val="24"/>
        </w:rPr>
        <w:t>SELECT</w:t>
      </w:r>
      <w:r w:rsidR="00580B35">
        <w:rPr>
          <w:i/>
          <w:iCs/>
          <w:color w:val="000000"/>
          <w:sz w:val="24"/>
          <w:szCs w:val="24"/>
        </w:rPr>
        <w:t xml:space="preserve"> </w:t>
      </w:r>
      <w:r w:rsidR="00580B35">
        <w:rPr>
          <w:color w:val="000000"/>
          <w:sz w:val="24"/>
          <w:szCs w:val="24"/>
        </w:rPr>
        <w:t xml:space="preserve">gibt an, dass die Abfrage den Wert der Variable </w:t>
      </w:r>
      <w:r w:rsidR="00580B35" w:rsidRPr="00580B35">
        <w:rPr>
          <w:i/>
          <w:iCs/>
          <w:color w:val="000000"/>
          <w:sz w:val="24"/>
          <w:szCs w:val="24"/>
        </w:rPr>
        <w:t>?name</w:t>
      </w:r>
      <w:r w:rsidR="00580B35">
        <w:rPr>
          <w:color w:val="000000"/>
          <w:sz w:val="24"/>
          <w:szCs w:val="24"/>
        </w:rPr>
        <w:t xml:space="preserve"> </w:t>
      </w:r>
      <w:r w:rsidR="001C0EC2">
        <w:rPr>
          <w:color w:val="000000"/>
          <w:sz w:val="24"/>
          <w:szCs w:val="24"/>
        </w:rPr>
        <w:t xml:space="preserve">zurückgeben soll. Durch das Schlüsselwort </w:t>
      </w:r>
      <w:r w:rsidR="001C0EC2" w:rsidRPr="001C0EC2">
        <w:rPr>
          <w:i/>
          <w:iCs/>
          <w:color w:val="000000"/>
          <w:sz w:val="24"/>
          <w:szCs w:val="24"/>
        </w:rPr>
        <w:t>WHERE</w:t>
      </w:r>
      <w:r w:rsidR="001C0EC2">
        <w:rPr>
          <w:color w:val="000000"/>
          <w:sz w:val="24"/>
          <w:szCs w:val="24"/>
        </w:rPr>
        <w:t xml:space="preserve"> wird grundlegende Graph-Muster definiert. In diesem Fall besteht er aus Triple-Muster </w:t>
      </w:r>
      <w:r w:rsidR="001C0EC2" w:rsidRPr="001C0EC2">
        <w:rPr>
          <w:i/>
          <w:iCs/>
          <w:color w:val="000000"/>
          <w:sz w:val="24"/>
          <w:szCs w:val="24"/>
        </w:rPr>
        <w:t>?person foaf:name ?name</w:t>
      </w:r>
      <w:r w:rsidR="001C0EC2">
        <w:rPr>
          <w:color w:val="000000"/>
          <w:sz w:val="24"/>
          <w:szCs w:val="24"/>
        </w:rPr>
        <w:t xml:space="preserve"> und beschreibt eine Beziehung zwischen Subjekt </w:t>
      </w:r>
      <w:r w:rsidR="001C0EC2" w:rsidRPr="008031C3">
        <w:rPr>
          <w:i/>
          <w:iCs/>
          <w:color w:val="000000"/>
          <w:sz w:val="24"/>
          <w:szCs w:val="24"/>
        </w:rPr>
        <w:t>(?person</w:t>
      </w:r>
      <w:r w:rsidR="001C0EC2">
        <w:rPr>
          <w:color w:val="000000"/>
          <w:sz w:val="24"/>
          <w:szCs w:val="24"/>
        </w:rPr>
        <w:t xml:space="preserve">) und einem Objekt </w:t>
      </w:r>
      <w:r w:rsidR="001C0EC2" w:rsidRPr="008031C3">
        <w:rPr>
          <w:i/>
          <w:iCs/>
          <w:color w:val="000000"/>
          <w:sz w:val="24"/>
          <w:szCs w:val="24"/>
        </w:rPr>
        <w:t>(?name</w:t>
      </w:r>
      <w:r w:rsidR="001C0EC2">
        <w:rPr>
          <w:color w:val="000000"/>
          <w:sz w:val="24"/>
          <w:szCs w:val="24"/>
        </w:rPr>
        <w:t>)</w:t>
      </w:r>
      <w:r w:rsidR="008031C3">
        <w:rPr>
          <w:color w:val="000000"/>
          <w:sz w:val="24"/>
          <w:szCs w:val="24"/>
        </w:rPr>
        <w:t>, verbunden über das Prädikat (</w:t>
      </w:r>
      <w:r w:rsidR="008031C3" w:rsidRPr="001C0EC2">
        <w:rPr>
          <w:i/>
          <w:iCs/>
          <w:color w:val="000000"/>
          <w:sz w:val="24"/>
          <w:szCs w:val="24"/>
        </w:rPr>
        <w:t>foaf:name</w:t>
      </w:r>
      <w:r w:rsidR="008031C3">
        <w:rPr>
          <w:color w:val="000000"/>
          <w:sz w:val="24"/>
          <w:szCs w:val="24"/>
        </w:rPr>
        <w:t>)</w:t>
      </w:r>
      <w:r w:rsidR="001C0EC2">
        <w:rPr>
          <w:color w:val="000000"/>
          <w:sz w:val="24"/>
          <w:szCs w:val="24"/>
        </w:rPr>
        <w:t>.</w:t>
      </w:r>
    </w:p>
    <w:p w14:paraId="0B31FDDF" w14:textId="6E7307F1" w:rsidR="00221F49" w:rsidRDefault="003A7E61" w:rsidP="00386156">
      <w:pPr>
        <w:spacing w:line="360" w:lineRule="auto"/>
        <w:ind w:firstLine="567"/>
        <w:jc w:val="both"/>
        <w:rPr>
          <w:color w:val="000000"/>
          <w:sz w:val="24"/>
          <w:szCs w:val="24"/>
        </w:rPr>
      </w:pPr>
      <w:r>
        <w:rPr>
          <w:color w:val="000000"/>
          <w:sz w:val="24"/>
          <w:szCs w:val="24"/>
        </w:rPr>
        <w:lastRenderedPageBreak/>
        <w:t xml:space="preserve">Der Musterabgleich </w:t>
      </w:r>
      <w:r w:rsidR="004D7F7C">
        <w:rPr>
          <w:color w:val="000000"/>
          <w:sz w:val="24"/>
          <w:szCs w:val="24"/>
        </w:rPr>
        <w:t>umfasst Funktionen wie</w:t>
      </w:r>
      <w:r>
        <w:rPr>
          <w:color w:val="000000"/>
          <w:sz w:val="24"/>
          <w:szCs w:val="24"/>
        </w:rPr>
        <w:t xml:space="preserve"> optionale Teile</w:t>
      </w:r>
      <w:r w:rsidR="004D7F7C">
        <w:rPr>
          <w:color w:val="000000"/>
          <w:sz w:val="24"/>
          <w:szCs w:val="24"/>
        </w:rPr>
        <w:t xml:space="preserve"> für unvollständige Daten</w:t>
      </w:r>
      <w:r>
        <w:rPr>
          <w:color w:val="000000"/>
          <w:sz w:val="24"/>
          <w:szCs w:val="24"/>
        </w:rPr>
        <w:t>, Mustervereinigung</w:t>
      </w:r>
      <w:r w:rsidR="004D7F7C">
        <w:rPr>
          <w:color w:val="000000"/>
          <w:sz w:val="24"/>
          <w:szCs w:val="24"/>
        </w:rPr>
        <w:t xml:space="preserve"> zur Kombination mehrerer Muster, Verschachtelung und das Filtern von Übereinstimmungen. Zusätzlich kann die die Datenquelle ausgewählt werden.</w:t>
      </w:r>
      <w:r w:rsidR="00582C4A">
        <w:rPr>
          <w:color w:val="000000"/>
          <w:sz w:val="24"/>
          <w:szCs w:val="24"/>
        </w:rPr>
        <w:t xml:space="preserve"> SPARQL-Abfragen können je nach Ziel unterschiedliche Ergebnisse liefern, wie Ja/Nein-Antworten, die Rückgabe von Variablenwerten, die Genirierung neuer RDF-Daten oder Beschreibung von Ressourcen </w:t>
      </w:r>
      <w:r w:rsidR="00582C4A">
        <w:rPr>
          <w:color w:val="000000"/>
          <w:sz w:val="24"/>
          <w:szCs w:val="24"/>
        </w:rPr>
        <w:fldChar w:fldCharType="begin"/>
      </w:r>
      <w:r w:rsidR="00582C4A">
        <w:rPr>
          <w:color w:val="000000"/>
          <w:sz w:val="24"/>
          <w:szCs w:val="24"/>
        </w:rPr>
        <w:instrText xml:space="preserve"> ADDIN ZOTERO_ITEM CSL_CITATION {"citationID":"je1GdvZT","properties":{"formattedCitation":"(P\\uc0\\u233{}rez/Arenas/Gutierrez 2009, S. 2)","plainCitation":"(Pérez/Arenas/Gutierrez 2009, S. 2)","noteIndex":0},"citationItems":[{"id":245,"uris":["http://zotero.org/users/10358077/items/Q7Q2P2UL"],"itemData":{"id":245,"type":"article-journal","abstract":"SPARQL is the standard language for querying RDF data. In this article, we address systematically the formal study of the database aspects of SPARQL, concentrating in its graph pattern matching facility. We provide a compositional semantics for the core part of SPARQL, and study the complexity of the evaluation of several fragments of the language. Among other complexity results, we show that the evaluation of general SPARQL patterns is PSPACE-complete. We identify a large class of SPARQL patterns, defined by imposing a simple and natural syntactic restriction, where the query evaluation problem can be solved more efficiently. This restriction gives rise to the class of well-designed patterns. We show that the evaluation problem is coNP-complete for well-designed patterns. Moreover, we provide several rewriting rules for well-designed patterns whose application may have a considerable impact in the cost of evaluating SPARQL queries.","container-title":"ACM Transactions on Database Systems","DOI":"10.1145/1567274.1567278","ISSN":"0362-5915, 1557-4644","issue":"3","journalAbbreviation":"ACM Trans. Database Syst.","language":"en","page":"1-45","source":"DOI.org (Crossref)","title":"Semantics and complexity of SPARQL","volume":"34","author":[{"family":"Pérez","given":"Jorge"},{"family":"Arenas","given":"Marcelo"},{"family":"Gutierrez","given":"Claudio"}],"issued":{"date-parts":[["2009",8]]}},"locator":"2"}],"schema":"https://github.com/citation-style-language/schema/raw/master/csl-citation.json"} </w:instrText>
      </w:r>
      <w:r w:rsidR="00582C4A">
        <w:rPr>
          <w:color w:val="000000"/>
          <w:sz w:val="24"/>
          <w:szCs w:val="24"/>
        </w:rPr>
        <w:fldChar w:fldCharType="separate"/>
      </w:r>
      <w:r w:rsidR="00582C4A" w:rsidRPr="00582C4A">
        <w:rPr>
          <w:color w:val="000000"/>
          <w:sz w:val="24"/>
          <w:szCs w:val="24"/>
        </w:rPr>
        <w:t>(</w:t>
      </w:r>
      <w:r w:rsidR="00582C4A">
        <w:rPr>
          <w:color w:val="000000"/>
          <w:sz w:val="24"/>
          <w:szCs w:val="24"/>
        </w:rPr>
        <w:t xml:space="preserve">vgl. </w:t>
      </w:r>
      <w:r w:rsidR="00582C4A" w:rsidRPr="00582C4A">
        <w:rPr>
          <w:color w:val="000000"/>
          <w:sz w:val="24"/>
          <w:szCs w:val="24"/>
        </w:rPr>
        <w:t>Pérez/</w:t>
      </w:r>
      <w:r w:rsidR="00582C4A">
        <w:rPr>
          <w:color w:val="000000"/>
          <w:sz w:val="24"/>
          <w:szCs w:val="24"/>
        </w:rPr>
        <w:t xml:space="preserve"> </w:t>
      </w:r>
      <w:r w:rsidR="00582C4A" w:rsidRPr="00582C4A">
        <w:rPr>
          <w:color w:val="000000"/>
          <w:sz w:val="24"/>
          <w:szCs w:val="24"/>
        </w:rPr>
        <w:t>Arenas/</w:t>
      </w:r>
      <w:r w:rsidR="00582C4A">
        <w:rPr>
          <w:color w:val="000000"/>
          <w:sz w:val="24"/>
          <w:szCs w:val="24"/>
        </w:rPr>
        <w:t xml:space="preserve"> </w:t>
      </w:r>
      <w:r w:rsidR="00582C4A" w:rsidRPr="00582C4A">
        <w:rPr>
          <w:color w:val="000000"/>
          <w:sz w:val="24"/>
          <w:szCs w:val="24"/>
        </w:rPr>
        <w:t>Gutierrez 2009</w:t>
      </w:r>
      <w:r w:rsidR="00582C4A">
        <w:rPr>
          <w:color w:val="000000"/>
          <w:sz w:val="24"/>
          <w:szCs w:val="24"/>
        </w:rPr>
        <w:t>:</w:t>
      </w:r>
      <w:r w:rsidR="00582C4A" w:rsidRPr="00582C4A">
        <w:rPr>
          <w:color w:val="000000"/>
          <w:sz w:val="24"/>
          <w:szCs w:val="24"/>
        </w:rPr>
        <w:t xml:space="preserve"> 2)</w:t>
      </w:r>
      <w:r w:rsidR="00582C4A">
        <w:rPr>
          <w:color w:val="000000"/>
          <w:sz w:val="24"/>
          <w:szCs w:val="24"/>
        </w:rPr>
        <w:fldChar w:fldCharType="end"/>
      </w:r>
      <w:r w:rsidR="00582C4A">
        <w:rPr>
          <w:color w:val="000000"/>
          <w:sz w:val="24"/>
          <w:szCs w:val="24"/>
        </w:rPr>
        <w:t xml:space="preserve">. </w:t>
      </w:r>
    </w:p>
    <w:p w14:paraId="7DA916BE" w14:textId="5ADA7C18" w:rsidR="004E6E97" w:rsidRDefault="00C61255" w:rsidP="004E6E97">
      <w:pPr>
        <w:spacing w:line="360" w:lineRule="auto"/>
        <w:ind w:firstLine="567"/>
        <w:jc w:val="both"/>
        <w:rPr>
          <w:color w:val="000000"/>
          <w:sz w:val="24"/>
          <w:szCs w:val="24"/>
        </w:rPr>
      </w:pPr>
      <w:r w:rsidRPr="00C61255">
        <w:rPr>
          <w:color w:val="000000"/>
          <w:sz w:val="24"/>
          <w:szCs w:val="24"/>
        </w:rPr>
        <w:t>SPARQL ist auf RDF-Graphen und deren einfache Semantik ausgelegt und stößt daher an Grenzen, wenn es um die Verarbeitung komplexerer semantischer Strukturen wie in RDFS oder insbesondere OWL DL geht. Ein Grund dafür liegt in der Modellierung von OWL-Ontologien, die häufig aus einer Vielzahl möglicher Modelle bestehen und somit die Abfrage erschweren. In OWL DL werden Eigenschaften als binäre Relationen zwischen Elementen dargestellt, die sich als Graphen modellieren lassen</w:t>
      </w:r>
      <w:r w:rsidRPr="00C61255">
        <w:rPr>
          <w:color w:val="000000"/>
          <w:sz w:val="24"/>
          <w:szCs w:val="24"/>
        </w:rPr>
        <w:t xml:space="preserve"> </w:t>
      </w:r>
      <w:r w:rsidRPr="00C61255">
        <w:rPr>
          <w:color w:val="000000"/>
          <w:sz w:val="24"/>
          <w:szCs w:val="24"/>
        </w:rPr>
        <w:t>(vgl. Hitzler 2007: 233–234).</w:t>
      </w:r>
      <w:r>
        <w:rPr>
          <w:color w:val="000000"/>
          <w:sz w:val="24"/>
          <w:szCs w:val="24"/>
        </w:rPr>
        <w:t xml:space="preserve"> </w:t>
      </w:r>
      <w:r w:rsidRPr="00C61255">
        <w:rPr>
          <w:color w:val="000000"/>
          <w:sz w:val="24"/>
          <w:szCs w:val="24"/>
        </w:rPr>
        <w:t>Um die Abfrage solcher OWL-DL-Wissensbasen dennoch zu ermöglichen, wurde vom OWL-Reasoner</w:t>
      </w:r>
      <w:r>
        <w:rPr>
          <w:rStyle w:val="apple-converted-space"/>
          <w:color w:val="000000"/>
          <w:sz w:val="24"/>
          <w:szCs w:val="24"/>
        </w:rPr>
        <w:t xml:space="preserve"> </w:t>
      </w:r>
      <w:r w:rsidRPr="00C61255">
        <w:rPr>
          <w:rStyle w:val="Fett"/>
          <w:b w:val="0"/>
          <w:bCs w:val="0"/>
          <w:i/>
          <w:iCs/>
          <w:color w:val="000000"/>
          <w:sz w:val="24"/>
          <w:szCs w:val="24"/>
        </w:rPr>
        <w:t>Pellet</w:t>
      </w:r>
      <w:r>
        <w:rPr>
          <w:rStyle w:val="apple-converted-space"/>
          <w:color w:val="000000"/>
          <w:sz w:val="24"/>
          <w:szCs w:val="24"/>
        </w:rPr>
        <w:t xml:space="preserve"> </w:t>
      </w:r>
      <w:r w:rsidRPr="00C61255">
        <w:rPr>
          <w:color w:val="000000"/>
          <w:sz w:val="24"/>
          <w:szCs w:val="24"/>
        </w:rPr>
        <w:t>eine angepasste Teilmenge von SPARQL entwickelt. Diese modifizierte Anfragesprache wurde speziell darauf ausgelegt, mit den logikbasierten Strukturen von OWL DL kompatibel zu sein (vgl. Dengel 2012: 169).</w:t>
      </w:r>
    </w:p>
    <w:p w14:paraId="4A55F28F" w14:textId="6212740E" w:rsidR="004E6E97" w:rsidRPr="004E6E97" w:rsidRDefault="004E6E97" w:rsidP="004E6E97">
      <w:pPr>
        <w:pStyle w:val="berschrift3"/>
        <w:numPr>
          <w:ilvl w:val="1"/>
          <w:numId w:val="13"/>
        </w:numPr>
        <w:ind w:left="426" w:hanging="426"/>
        <w:jc w:val="both"/>
        <w:rPr>
          <w:rFonts w:ascii="Times New Roman" w:hAnsi="Times New Roman"/>
          <w:color w:val="EE0000"/>
          <w:sz w:val="26"/>
          <w:szCs w:val="26"/>
        </w:rPr>
      </w:pPr>
      <w:r w:rsidRPr="004E6E97">
        <w:rPr>
          <w:rFonts w:ascii="Times New Roman" w:hAnsi="Times New Roman"/>
          <w:color w:val="EE0000"/>
          <w:sz w:val="26"/>
          <w:szCs w:val="26"/>
        </w:rPr>
        <w:t>Zusammenfassung</w:t>
      </w:r>
    </w:p>
    <w:p w14:paraId="55BEAA08" w14:textId="77777777" w:rsidR="004E6E97" w:rsidRPr="00C61255" w:rsidRDefault="004E6E97" w:rsidP="004E6E97">
      <w:pPr>
        <w:spacing w:line="360" w:lineRule="auto"/>
        <w:ind w:firstLine="567"/>
        <w:jc w:val="both"/>
        <w:rPr>
          <w:color w:val="000000"/>
          <w:sz w:val="24"/>
          <w:szCs w:val="24"/>
        </w:rPr>
      </w:pPr>
    </w:p>
    <w:p w14:paraId="1C0BD7A3" w14:textId="07A96845" w:rsidR="008875E5" w:rsidRPr="00D004DA" w:rsidRDefault="008875E5" w:rsidP="009E5759">
      <w:pPr>
        <w:pStyle w:val="berschrift2"/>
        <w:numPr>
          <w:ilvl w:val="0"/>
          <w:numId w:val="13"/>
        </w:numPr>
        <w:spacing w:after="120" w:line="360" w:lineRule="auto"/>
        <w:ind w:left="284" w:hanging="284"/>
        <w:jc w:val="both"/>
        <w:rPr>
          <w:rFonts w:ascii="Times New Roman" w:hAnsi="Times New Roman"/>
          <w:color w:val="000000" w:themeColor="text1"/>
          <w:sz w:val="28"/>
          <w:szCs w:val="28"/>
        </w:rPr>
      </w:pPr>
      <w:bookmarkStart w:id="3" w:name="_Toc204069606"/>
      <w:r>
        <w:rPr>
          <w:rFonts w:ascii="Times New Roman" w:hAnsi="Times New Roman"/>
          <w:color w:val="000000" w:themeColor="text1"/>
          <w:sz w:val="28"/>
          <w:szCs w:val="28"/>
        </w:rPr>
        <w:t>WikiData</w:t>
      </w:r>
      <w:bookmarkEnd w:id="3"/>
    </w:p>
    <w:p w14:paraId="5179B3D5" w14:textId="07976226" w:rsidR="00714EF9" w:rsidRPr="00714EF9" w:rsidRDefault="00714EF9" w:rsidP="001D7C29">
      <w:pPr>
        <w:spacing w:after="120" w:line="360" w:lineRule="auto"/>
        <w:jc w:val="both"/>
        <w:rPr>
          <w:sz w:val="24"/>
          <w:szCs w:val="24"/>
        </w:rPr>
      </w:pPr>
      <w:r w:rsidRPr="00714EF9">
        <w:rPr>
          <w:sz w:val="24"/>
          <w:szCs w:val="24"/>
        </w:rPr>
        <w:t>Wiki</w:t>
      </w:r>
      <w:r>
        <w:rPr>
          <w:sz w:val="24"/>
          <w:szCs w:val="24"/>
        </w:rPr>
        <w:t>D</w:t>
      </w:r>
      <w:r w:rsidRPr="00714EF9">
        <w:rPr>
          <w:sz w:val="24"/>
          <w:szCs w:val="24"/>
        </w:rPr>
        <w:t xml:space="preserve">ata ist eine freie und frei zugängliche Datenbank, die strukturierte Daten sammelt. Die Sammlung von Wikidata besteht aus Datenobjekten, die durch ein </w:t>
      </w:r>
      <w:r w:rsidRPr="00714EF9">
        <w:rPr>
          <w:i/>
          <w:iCs/>
          <w:sz w:val="24"/>
          <w:szCs w:val="24"/>
        </w:rPr>
        <w:t>Q</w:t>
      </w:r>
      <w:r w:rsidRPr="00714EF9">
        <w:rPr>
          <w:sz w:val="24"/>
          <w:szCs w:val="24"/>
        </w:rPr>
        <w:t xml:space="preserve"> und eine Nummer, dem sog. eindeutigen Bezeichner, identifiziert werden (vgl. </w:t>
      </w:r>
      <w:hyperlink r:id="rId25" w:history="1">
        <w:r w:rsidRPr="00714EF9">
          <w:rPr>
            <w:rStyle w:val="Hyperlink"/>
            <w:sz w:val="24"/>
            <w:szCs w:val="24"/>
          </w:rPr>
          <w:t>Wikidata:Introduction</w:t>
        </w:r>
      </w:hyperlink>
      <w:r w:rsidRPr="00714EF9">
        <w:rPr>
          <w:sz w:val="24"/>
          <w:szCs w:val="24"/>
        </w:rPr>
        <w:t xml:space="preserve">). Jedes Datenobjekt enthält eine Aussage (Statement), die die Eigenschaften (property, P) und die dazu gehörigen Werte (values, V) eines Objekts beschreibt. Für Personen können bspw. Information wie Ausbildung hinzugefügt werden (vgl. </w:t>
      </w:r>
      <w:hyperlink r:id="rId26" w:history="1">
        <w:r w:rsidRPr="00714EF9">
          <w:rPr>
            <w:rStyle w:val="Hyperlink"/>
            <w:sz w:val="24"/>
            <w:szCs w:val="24"/>
          </w:rPr>
          <w:t>Help:Statements</w:t>
        </w:r>
      </w:hyperlink>
      <w:r w:rsidRPr="00714EF9">
        <w:rPr>
          <w:sz w:val="24"/>
          <w:szCs w:val="24"/>
        </w:rPr>
        <w:t xml:space="preserve">). </w:t>
      </w:r>
    </w:p>
    <w:p w14:paraId="44F4E2C5" w14:textId="77777777" w:rsidR="00714EF9" w:rsidRDefault="00714EF9" w:rsidP="00353700">
      <w:pPr>
        <w:spacing w:after="120" w:line="360" w:lineRule="auto"/>
        <w:ind w:firstLine="426"/>
        <w:jc w:val="both"/>
        <w:rPr>
          <w:sz w:val="24"/>
          <w:szCs w:val="24"/>
        </w:rPr>
      </w:pPr>
      <w:r w:rsidRPr="00714EF9">
        <w:rPr>
          <w:sz w:val="24"/>
          <w:szCs w:val="24"/>
        </w:rPr>
        <w:t xml:space="preserve">Die Datenobjekte im Graph-Format (Subjekt-Prädikat-Objekt) enthalten Informationen, die über sämtliche Wikimedia-Portale erfasst wurden. Dies erfolgt durch </w:t>
      </w:r>
      <w:r w:rsidRPr="00714EF9">
        <w:rPr>
          <w:sz w:val="24"/>
          <w:szCs w:val="24"/>
        </w:rPr>
        <w:lastRenderedPageBreak/>
        <w:t xml:space="preserve">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27" w:history="1">
        <w:r w:rsidRPr="00714EF9">
          <w:rPr>
            <w:rStyle w:val="Hyperlink"/>
            <w:sz w:val="24"/>
            <w:szCs w:val="24"/>
          </w:rPr>
          <w:t>Help:Statements</w:t>
        </w:r>
      </w:hyperlink>
      <w:r w:rsidRPr="00714EF9">
        <w:rPr>
          <w:sz w:val="24"/>
          <w:szCs w:val="24"/>
        </w:rPr>
        <w:t xml:space="preserve">). </w:t>
      </w:r>
    </w:p>
    <w:p w14:paraId="32A3729C" w14:textId="048D15B2" w:rsidR="00FD4642" w:rsidRPr="00FD4642" w:rsidRDefault="00FD4642" w:rsidP="00B90183">
      <w:pPr>
        <w:rPr>
          <w:sz w:val="24"/>
          <w:szCs w:val="24"/>
        </w:rPr>
      </w:pPr>
    </w:p>
    <w:sectPr w:rsidR="00FD4642" w:rsidRPr="00FD4642" w:rsidSect="00E9263C">
      <w:headerReference w:type="even" r:id="rId28"/>
      <w:headerReference w:type="default" r:id="rId29"/>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45F30" w14:textId="77777777" w:rsidR="009A36A7" w:rsidRDefault="009A36A7">
      <w:r>
        <w:separator/>
      </w:r>
    </w:p>
  </w:endnote>
  <w:endnote w:type="continuationSeparator" w:id="0">
    <w:p w14:paraId="776F2248" w14:textId="77777777" w:rsidR="009A36A7" w:rsidRDefault="009A36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A11930D-8204-1946-B22A-6DC8FEEB43BA}"/>
  </w:font>
  <w:font w:name="Times New Roman">
    <w:panose1 w:val="02020603050405020304"/>
    <w:charset w:val="00"/>
    <w:family w:val="roman"/>
    <w:pitch w:val="variable"/>
    <w:sig w:usb0="E0002EFF" w:usb1="C000785B" w:usb2="00000009" w:usb3="00000000" w:csb0="000001FF" w:csb1="00000000"/>
    <w:embedRegular r:id="rId2" w:fontKey="{D96F94A9-B641-1F46-8C99-53CAEACB213B}"/>
    <w:embedBold r:id="rId3" w:fontKey="{4783059C-4A04-8947-9846-519B363045F2}"/>
    <w:embedItalic r:id="rId4" w:fontKey="{EBCCD191-0319-3D43-9678-532B54A5645C}"/>
  </w:font>
  <w:font w:name="Courier New">
    <w:panose1 w:val="02070309020205020404"/>
    <w:charset w:val="00"/>
    <w:family w:val="modern"/>
    <w:pitch w:val="fixed"/>
    <w:sig w:usb0="E0002AFF" w:usb1="C0007843" w:usb2="00000009" w:usb3="00000000" w:csb0="000001FF" w:csb1="00000000"/>
    <w:embedRegular r:id="rId5" w:fontKey="{DE20F745-7350-DD46-8FBD-C2757895B3DA}"/>
  </w:font>
  <w:font w:name="Wingdings">
    <w:panose1 w:val="05000000000000000000"/>
    <w:charset w:val="4D"/>
    <w:family w:val="decorative"/>
    <w:pitch w:val="variable"/>
    <w:sig w:usb0="00000003" w:usb1="00000000" w:usb2="00000000" w:usb3="00000000" w:csb0="80000001" w:csb1="00000000"/>
    <w:embedRegular r:id="rId6" w:fontKey="{32AA2397-6247-B54E-9E5D-20034CB96A54}"/>
  </w:font>
  <w:font w:name="Garamond">
    <w:panose1 w:val="02020404030301010803"/>
    <w:charset w:val="00"/>
    <w:family w:val="roman"/>
    <w:pitch w:val="variable"/>
    <w:sig w:usb0="00000287" w:usb1="00000002" w:usb2="00000000" w:usb3="00000000" w:csb0="0000009F" w:csb1="00000000"/>
    <w:embedRegular r:id="rId7" w:fontKey="{930C82A5-F897-2545-B69D-EF8C36C37372}"/>
  </w:font>
  <w:font w:name="Calibri">
    <w:panose1 w:val="020F0502020204030204"/>
    <w:charset w:val="00"/>
    <w:family w:val="swiss"/>
    <w:pitch w:val="variable"/>
    <w:sig w:usb0="E4002EFF" w:usb1="C000247B" w:usb2="00000009" w:usb3="00000000" w:csb0="000001FF" w:csb1="00000000"/>
    <w:embedRegular r:id="rId8" w:fontKey="{E1752E62-F001-C24E-AED7-7FEF81A1AAC7}"/>
    <w:embedBold r:id="rId9" w:fontKey="{908759E1-C457-444D-90FF-D00306E04DC4}"/>
  </w:font>
  <w:font w:name="Cambria">
    <w:panose1 w:val="02040503050406030204"/>
    <w:charset w:val="00"/>
    <w:family w:val="roman"/>
    <w:pitch w:val="variable"/>
    <w:sig w:usb0="E00002FF" w:usb1="400004FF" w:usb2="00000000" w:usb3="00000000" w:csb0="0000019F" w:csb1="00000000"/>
    <w:embedRegular r:id="rId10" w:fontKey="{06D92F78-7EBD-2D48-B9B7-00A7F2348B11}"/>
    <w:embedBold r:id="rId11" w:fontKey="{E8CDBF97-9C14-8C41-B2A3-DE922071F156}"/>
  </w:font>
  <w:font w:name="Cambria Math">
    <w:panose1 w:val="02040503050406030204"/>
    <w:charset w:val="00"/>
    <w:family w:val="roman"/>
    <w:pitch w:val="variable"/>
    <w:sig w:usb0="E00002FF" w:usb1="420024FF" w:usb2="00000000" w:usb3="00000000" w:csb0="0000019F" w:csb1="00000000"/>
    <w:embedRegular r:id="rId12" w:fontKey="{A75FBF77-AE06-8446-9376-8378AC91196E}"/>
  </w:font>
  <w:font w:name="Open Sans">
    <w:panose1 w:val="020B0606030504020204"/>
    <w:charset w:val="00"/>
    <w:family w:val="swiss"/>
    <w:pitch w:val="variable"/>
    <w:sig w:usb0="E00002EF" w:usb1="4000205B" w:usb2="00000028" w:usb3="00000000" w:csb0="0000019F" w:csb1="00000000"/>
    <w:embedRegular r:id="rId13" w:fontKey="{A4FB49D6-794F-7545-948A-F70E921C35D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35D85" w14:textId="77777777" w:rsidR="009A36A7" w:rsidRDefault="009A36A7">
      <w:r>
        <w:t>_____________</w:t>
      </w:r>
    </w:p>
  </w:footnote>
  <w:footnote w:type="continuationSeparator" w:id="0">
    <w:p w14:paraId="0A8F0A32" w14:textId="77777777" w:rsidR="009A36A7" w:rsidRDefault="009A36A7">
      <w:r>
        <w:t>_____________</w:t>
      </w:r>
    </w:p>
  </w:footnote>
  <w:footnote w:id="1">
    <w:p w14:paraId="1E7A8B33" w14:textId="77777777" w:rsidR="00BA3D87" w:rsidRPr="000703E8" w:rsidRDefault="00BA3D87" w:rsidP="00BA3D87">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Eine ausführliche Darstellung der zugrunde liegenden Technologien des Semantic Web erfolgt in Kapitel </w:t>
      </w:r>
      <w:r>
        <w:rPr>
          <w:rFonts w:ascii="Times New Roman" w:hAnsi="Times New Roman"/>
          <w:sz w:val="20"/>
        </w:rPr>
        <w:t>3</w:t>
      </w:r>
      <w:r w:rsidRPr="000703E8">
        <w:rPr>
          <w:rFonts w:ascii="Times New Roman" w:hAnsi="Times New Roman"/>
          <w:sz w:val="20"/>
        </w:rPr>
        <w:t xml:space="preserve"> dieser Arbeit.</w:t>
      </w:r>
    </w:p>
  </w:footnote>
  <w:footnote w:id="2">
    <w:p w14:paraId="63E49677" w14:textId="3A9C35D2" w:rsidR="003308F0" w:rsidRDefault="003308F0">
      <w:pPr>
        <w:pStyle w:val="Funotentext"/>
      </w:pPr>
      <w:r w:rsidRPr="003308F0">
        <w:rPr>
          <w:rStyle w:val="Funotenzeichen"/>
          <w:rFonts w:ascii="Times New Roman" w:hAnsi="Times New Roman"/>
          <w:sz w:val="20"/>
        </w:rPr>
        <w:footnoteRef/>
      </w:r>
      <w:r w:rsidRPr="003308F0">
        <w:rPr>
          <w:rFonts w:ascii="Times New Roman" w:hAnsi="Times New Roman"/>
          <w:sz w:val="20"/>
        </w:rPr>
        <w:t xml:space="preserve"> </w:t>
      </w:r>
      <w:r w:rsidR="00D74C88" w:rsidRPr="003308F0">
        <w:rPr>
          <w:rFonts w:ascii="Times New Roman" w:hAnsi="Times New Roman"/>
          <w:color w:val="000000"/>
          <w:sz w:val="20"/>
        </w:rPr>
        <w:t>Beschreibungslogiken sind spezielle</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formale Sprachen</w:t>
      </w:r>
      <w:r w:rsidR="00D74C88" w:rsidRPr="003308F0">
        <w:rPr>
          <w:rFonts w:ascii="Times New Roman" w:hAnsi="Times New Roman"/>
          <w:color w:val="000000"/>
          <w:sz w:val="20"/>
        </w:rPr>
        <w:t xml:space="preserve">, mit denen </w:t>
      </w:r>
      <w:r w:rsidR="00D74C88" w:rsidRPr="003308F0">
        <w:rPr>
          <w:rStyle w:val="Fett"/>
          <w:rFonts w:ascii="Times New Roman" w:hAnsi="Times New Roman"/>
          <w:b w:val="0"/>
          <w:bCs w:val="0"/>
          <w:color w:val="000000"/>
          <w:sz w:val="20"/>
        </w:rPr>
        <w:t xml:space="preserve">Wissen in strukturierter Form </w:t>
      </w:r>
      <w:r w:rsidR="00D74C88">
        <w:rPr>
          <w:rStyle w:val="Fett"/>
          <w:rFonts w:ascii="Times New Roman" w:hAnsi="Times New Roman"/>
          <w:b w:val="0"/>
          <w:bCs w:val="0"/>
          <w:color w:val="000000"/>
          <w:sz w:val="20"/>
        </w:rPr>
        <w:t>dargestellt werden</w:t>
      </w:r>
      <w:r w:rsidR="00D74C88" w:rsidRPr="003308F0">
        <w:rPr>
          <w:rStyle w:val="Fett"/>
          <w:rFonts w:ascii="Times New Roman" w:hAnsi="Times New Roman"/>
          <w:b w:val="0"/>
          <w:bCs w:val="0"/>
          <w:color w:val="000000"/>
          <w:sz w:val="20"/>
        </w:rPr>
        <w:t xml:space="preserve"> kann</w:t>
      </w:r>
      <w:r w:rsidR="00D74C88" w:rsidRPr="003308F0">
        <w:rPr>
          <w:rFonts w:ascii="Times New Roman" w:hAnsi="Times New Roman"/>
          <w:color w:val="000000"/>
          <w:sz w:val="20"/>
        </w:rPr>
        <w:t>. Sie helfen dabei, Begriffe, Eigenschaften und Zusammenhänge aus einem bestimmten Themenbereich</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 xml:space="preserve">klar und logisch </w:t>
      </w:r>
      <w:r w:rsidR="00D74C88" w:rsidRPr="003308F0">
        <w:rPr>
          <w:rFonts w:ascii="Times New Roman" w:hAnsi="Times New Roman"/>
          <w:color w:val="000000"/>
          <w:sz w:val="20"/>
        </w:rPr>
        <w:t>zu beschreiben</w:t>
      </w:r>
      <w:r w:rsidR="00D74C88">
        <w:rPr>
          <w:rFonts w:ascii="Times New Roman" w:hAnsi="Times New Roman"/>
          <w:color w:val="000000"/>
          <w:sz w:val="20"/>
        </w:rPr>
        <w:t xml:space="preserve">. Dabei werden einfache Bausteine wie Begriffe (Konzepte) und Beziehungen (Rollen) verwendet, die mithilfe logischer Konstruktionen zu Ausdrücken kombiniert werden. Diese Ausdrücke bestehen aus atomaren Konzepten (unären Prädikaten) und atomaren Rollen (binären Prädikaten) </w:t>
      </w:r>
      <w:r w:rsidR="00D74C88">
        <w:rPr>
          <w:rFonts w:ascii="Times New Roman" w:hAnsi="Times New Roman"/>
          <w:color w:val="000000"/>
          <w:sz w:val="20"/>
        </w:rPr>
        <w:fldChar w:fldCharType="begin"/>
      </w:r>
      <w:r w:rsidR="00CA2E97">
        <w:rPr>
          <w:rFonts w:ascii="Times New Roman" w:hAnsi="Times New Roman"/>
          <w:color w:val="000000"/>
          <w:sz w:val="20"/>
        </w:rPr>
        <w:instrText xml:space="preserve"> ADDIN ZOTERO_ITEM CSL_CITATION {"citationID":"RXK1TcWL","properties":{"formattedCitation":"(Baader/Horrocks/Sattler 2008)","plainCitation":"(Baader/Horrocks/Sattler 2008)","dontUpdate":true,"noteIndex":2},"citationItems":[{"id":231,"uris":["http://zotero.org/users/10358077/items/N9PELABX"],"itemData":{"id":231,"type":"chapter","abstract":"This chapter discusses description logics (DLs), which are a family of logic-based knowledge representation languages that can be used to represent the terminological knowledge of an application domain in a structured and formally well-structured way. It discusses their provenience and history and explains the way the field has developed. It describes the basic DL ALC in some detail, including definitions of syntax, semantics, and basic reasoning services, and discusses important extensions such as inverse roles, number restrictions, and concrete domains. It discusses (1) the relationship between DLs and other formalisms, in particular first order and modal logics, (2) the most commonly used reasoning techniques, in particular tableau, resolution, and automata based techniques, and (3) the computational complexity of basic reasoning problems. After reviewing some of the most prominent applications of DLs, in particular ontology language applications, the chapter discusses other aspects of DL research.","collection-title":"Handbook of Knowledge Representation","container-title":"Foundations of Artificial Intelligence","note":"DOI: 10.1016/S1574-6526(07)03003-9","page":"135-179","publisher":"Elsevier","source":"ScienceDirect","title":"Chapter 3 Description Logics","URL":"https://www.sciencedirect.com/science/article/pii/S1574652607030039","volume":"3","author":[{"family":"Baader","given":"Franz"},{"family":"Horrocks","given":"Ian"},{"family":"Sattler","given":"Ulrike"}],"editor":[{"family":"Harmelen","given":"Frank","non-dropping-particle":"van"},{"family":"Lifschitz","given":"Vladimir"},{"family":"Porter","given":"Bruce"}],"accessed":{"date-parts":[["2025",8,6]]},"issued":{"date-parts":[["2008",1,1]]}}}],"schema":"https://github.com/citation-style-language/schema/raw/master/csl-citation.json"} </w:instrText>
      </w:r>
      <w:r w:rsidR="00D74C88">
        <w:rPr>
          <w:rFonts w:ascii="Times New Roman" w:hAnsi="Times New Roman"/>
          <w:color w:val="000000"/>
          <w:sz w:val="20"/>
        </w:rPr>
        <w:fldChar w:fldCharType="separate"/>
      </w:r>
      <w:r w:rsidR="00D74C88">
        <w:rPr>
          <w:rFonts w:ascii="Times New Roman" w:hAnsi="Times New Roman"/>
          <w:noProof/>
          <w:color w:val="000000"/>
          <w:sz w:val="20"/>
        </w:rPr>
        <w:t>(vgl. Baader/ Horrocks/ Sattler 2008: 2)</w:t>
      </w:r>
      <w:r w:rsidR="00D74C88">
        <w:rPr>
          <w:rFonts w:ascii="Times New Roman" w:hAnsi="Times New Roman"/>
          <w:color w:val="000000"/>
          <w:sz w:val="20"/>
        </w:rPr>
        <w:fldChar w:fldCharType="end"/>
      </w:r>
      <w:r w:rsidR="00D74C88">
        <w:rPr>
          <w:rFonts w:ascii="Times New Roman" w:hAnsi="Times New Roman"/>
          <w:color w:val="000000"/>
          <w:sz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0258A8"/>
    <w:multiLevelType w:val="hybridMultilevel"/>
    <w:tmpl w:val="D69833D2"/>
    <w:lvl w:ilvl="0" w:tplc="67521A12">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6D2CF5"/>
    <w:multiLevelType w:val="multilevel"/>
    <w:tmpl w:val="EA0454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9"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35B6724"/>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1"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5"/>
  </w:num>
  <w:num w:numId="2" w16cid:durableId="1646199358">
    <w:abstractNumId w:val="0"/>
  </w:num>
  <w:num w:numId="3" w16cid:durableId="1722903516">
    <w:abstractNumId w:val="12"/>
  </w:num>
  <w:num w:numId="4" w16cid:durableId="67194981">
    <w:abstractNumId w:val="11"/>
  </w:num>
  <w:num w:numId="5" w16cid:durableId="2039314080">
    <w:abstractNumId w:val="3"/>
  </w:num>
  <w:num w:numId="6" w16cid:durableId="363479262">
    <w:abstractNumId w:val="7"/>
  </w:num>
  <w:num w:numId="7" w16cid:durableId="1240211314">
    <w:abstractNumId w:val="6"/>
  </w:num>
  <w:num w:numId="8" w16cid:durableId="1770277873">
    <w:abstractNumId w:val="9"/>
  </w:num>
  <w:num w:numId="9" w16cid:durableId="1303467718">
    <w:abstractNumId w:val="2"/>
  </w:num>
  <w:num w:numId="10" w16cid:durableId="849753729">
    <w:abstractNumId w:val="8"/>
  </w:num>
  <w:num w:numId="11" w16cid:durableId="1611015066">
    <w:abstractNumId w:val="1"/>
  </w:num>
  <w:num w:numId="12" w16cid:durableId="510607461">
    <w:abstractNumId w:val="10"/>
  </w:num>
  <w:num w:numId="13" w16cid:durableId="3741593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04D5"/>
    <w:rsid w:val="00014710"/>
    <w:rsid w:val="000255FC"/>
    <w:rsid w:val="00035569"/>
    <w:rsid w:val="00035BDF"/>
    <w:rsid w:val="00036F93"/>
    <w:rsid w:val="000416DE"/>
    <w:rsid w:val="00052804"/>
    <w:rsid w:val="00063C99"/>
    <w:rsid w:val="000645AD"/>
    <w:rsid w:val="000703E8"/>
    <w:rsid w:val="00077826"/>
    <w:rsid w:val="00080A46"/>
    <w:rsid w:val="00094738"/>
    <w:rsid w:val="00097CBC"/>
    <w:rsid w:val="000A7534"/>
    <w:rsid w:val="000B7C74"/>
    <w:rsid w:val="000C693F"/>
    <w:rsid w:val="000C7507"/>
    <w:rsid w:val="000D3CF2"/>
    <w:rsid w:val="000E6638"/>
    <w:rsid w:val="000F68C1"/>
    <w:rsid w:val="00105203"/>
    <w:rsid w:val="0011738A"/>
    <w:rsid w:val="00123410"/>
    <w:rsid w:val="001346B0"/>
    <w:rsid w:val="001411D3"/>
    <w:rsid w:val="00143661"/>
    <w:rsid w:val="00153401"/>
    <w:rsid w:val="00156773"/>
    <w:rsid w:val="00172F83"/>
    <w:rsid w:val="00173FE3"/>
    <w:rsid w:val="00192947"/>
    <w:rsid w:val="001929D3"/>
    <w:rsid w:val="001A344B"/>
    <w:rsid w:val="001B0BB0"/>
    <w:rsid w:val="001B1FF9"/>
    <w:rsid w:val="001C0EC2"/>
    <w:rsid w:val="001C5D70"/>
    <w:rsid w:val="001C6A79"/>
    <w:rsid w:val="001C7BCB"/>
    <w:rsid w:val="001D1AF9"/>
    <w:rsid w:val="001D26DF"/>
    <w:rsid w:val="001D7C29"/>
    <w:rsid w:val="001E0FE0"/>
    <w:rsid w:val="001E630F"/>
    <w:rsid w:val="001F1E15"/>
    <w:rsid w:val="001F24EB"/>
    <w:rsid w:val="00210F0A"/>
    <w:rsid w:val="002155DE"/>
    <w:rsid w:val="002209B6"/>
    <w:rsid w:val="00221F49"/>
    <w:rsid w:val="0023168A"/>
    <w:rsid w:val="00253612"/>
    <w:rsid w:val="00256324"/>
    <w:rsid w:val="002571FC"/>
    <w:rsid w:val="0026595E"/>
    <w:rsid w:val="0028051D"/>
    <w:rsid w:val="00281C8C"/>
    <w:rsid w:val="00282389"/>
    <w:rsid w:val="002950CE"/>
    <w:rsid w:val="002A39D9"/>
    <w:rsid w:val="002C0A53"/>
    <w:rsid w:val="002D17FA"/>
    <w:rsid w:val="002D1DD5"/>
    <w:rsid w:val="002D7E7F"/>
    <w:rsid w:val="002E13EE"/>
    <w:rsid w:val="002E16E7"/>
    <w:rsid w:val="002E6E64"/>
    <w:rsid w:val="002F03D6"/>
    <w:rsid w:val="002F1B7D"/>
    <w:rsid w:val="003008DA"/>
    <w:rsid w:val="0030783F"/>
    <w:rsid w:val="00312106"/>
    <w:rsid w:val="00314817"/>
    <w:rsid w:val="00317AD8"/>
    <w:rsid w:val="003308F0"/>
    <w:rsid w:val="00333E2A"/>
    <w:rsid w:val="00334161"/>
    <w:rsid w:val="00342529"/>
    <w:rsid w:val="00342B70"/>
    <w:rsid w:val="00353700"/>
    <w:rsid w:val="003659F9"/>
    <w:rsid w:val="0038257F"/>
    <w:rsid w:val="00384EC1"/>
    <w:rsid w:val="00386156"/>
    <w:rsid w:val="00386483"/>
    <w:rsid w:val="00396E68"/>
    <w:rsid w:val="003A79CE"/>
    <w:rsid w:val="003A7E61"/>
    <w:rsid w:val="003B6DDB"/>
    <w:rsid w:val="003B76C3"/>
    <w:rsid w:val="003D330B"/>
    <w:rsid w:val="003D37E5"/>
    <w:rsid w:val="003E100D"/>
    <w:rsid w:val="003F0CE1"/>
    <w:rsid w:val="003F52D5"/>
    <w:rsid w:val="003F7EBD"/>
    <w:rsid w:val="004046AF"/>
    <w:rsid w:val="004107C0"/>
    <w:rsid w:val="00412AB0"/>
    <w:rsid w:val="0042332F"/>
    <w:rsid w:val="0042545D"/>
    <w:rsid w:val="00431952"/>
    <w:rsid w:val="004344A4"/>
    <w:rsid w:val="00444990"/>
    <w:rsid w:val="00451983"/>
    <w:rsid w:val="00453E3B"/>
    <w:rsid w:val="0045447A"/>
    <w:rsid w:val="00460E70"/>
    <w:rsid w:val="00470380"/>
    <w:rsid w:val="00476143"/>
    <w:rsid w:val="00485E37"/>
    <w:rsid w:val="004870F5"/>
    <w:rsid w:val="00490F40"/>
    <w:rsid w:val="0049789C"/>
    <w:rsid w:val="00497FDA"/>
    <w:rsid w:val="004B42A4"/>
    <w:rsid w:val="004C7281"/>
    <w:rsid w:val="004D4D87"/>
    <w:rsid w:val="004D58EA"/>
    <w:rsid w:val="004D7D7B"/>
    <w:rsid w:val="004D7F7C"/>
    <w:rsid w:val="004E54A8"/>
    <w:rsid w:val="004E6772"/>
    <w:rsid w:val="004E6E97"/>
    <w:rsid w:val="004E79BA"/>
    <w:rsid w:val="00516DA0"/>
    <w:rsid w:val="00517C6D"/>
    <w:rsid w:val="00521DF7"/>
    <w:rsid w:val="00530183"/>
    <w:rsid w:val="005428BE"/>
    <w:rsid w:val="00550343"/>
    <w:rsid w:val="00551603"/>
    <w:rsid w:val="00555366"/>
    <w:rsid w:val="005565CE"/>
    <w:rsid w:val="00563955"/>
    <w:rsid w:val="00565DE4"/>
    <w:rsid w:val="00580B12"/>
    <w:rsid w:val="00580B35"/>
    <w:rsid w:val="00582C4A"/>
    <w:rsid w:val="005914FD"/>
    <w:rsid w:val="00593B9D"/>
    <w:rsid w:val="005945B6"/>
    <w:rsid w:val="005B24A6"/>
    <w:rsid w:val="005C2BC6"/>
    <w:rsid w:val="005C4EEB"/>
    <w:rsid w:val="005D2289"/>
    <w:rsid w:val="005D65CD"/>
    <w:rsid w:val="005E0A03"/>
    <w:rsid w:val="005E4421"/>
    <w:rsid w:val="005E4B3D"/>
    <w:rsid w:val="005E5A74"/>
    <w:rsid w:val="005E6F71"/>
    <w:rsid w:val="005E721C"/>
    <w:rsid w:val="005E7665"/>
    <w:rsid w:val="005F749A"/>
    <w:rsid w:val="00607915"/>
    <w:rsid w:val="006149D4"/>
    <w:rsid w:val="006162BD"/>
    <w:rsid w:val="006347E9"/>
    <w:rsid w:val="006349B9"/>
    <w:rsid w:val="0063747F"/>
    <w:rsid w:val="006438DD"/>
    <w:rsid w:val="00647755"/>
    <w:rsid w:val="0065241E"/>
    <w:rsid w:val="006529B2"/>
    <w:rsid w:val="00652A1C"/>
    <w:rsid w:val="0065527A"/>
    <w:rsid w:val="006578D7"/>
    <w:rsid w:val="00660709"/>
    <w:rsid w:val="00661C47"/>
    <w:rsid w:val="00663252"/>
    <w:rsid w:val="006633A4"/>
    <w:rsid w:val="00665B07"/>
    <w:rsid w:val="00680494"/>
    <w:rsid w:val="006809D6"/>
    <w:rsid w:val="006905BE"/>
    <w:rsid w:val="006B3481"/>
    <w:rsid w:val="006B4573"/>
    <w:rsid w:val="006C247E"/>
    <w:rsid w:val="006C2877"/>
    <w:rsid w:val="006C3F73"/>
    <w:rsid w:val="006D62A6"/>
    <w:rsid w:val="006F0FC4"/>
    <w:rsid w:val="006F25DF"/>
    <w:rsid w:val="007024E7"/>
    <w:rsid w:val="00704E6A"/>
    <w:rsid w:val="007068C2"/>
    <w:rsid w:val="0071249C"/>
    <w:rsid w:val="007146FA"/>
    <w:rsid w:val="00714EF9"/>
    <w:rsid w:val="007214DF"/>
    <w:rsid w:val="00725085"/>
    <w:rsid w:val="00741B6D"/>
    <w:rsid w:val="0077535E"/>
    <w:rsid w:val="00776CA2"/>
    <w:rsid w:val="00784D2A"/>
    <w:rsid w:val="00794B39"/>
    <w:rsid w:val="007A57D3"/>
    <w:rsid w:val="007B7483"/>
    <w:rsid w:val="007C6ADC"/>
    <w:rsid w:val="007D16DC"/>
    <w:rsid w:val="007D676F"/>
    <w:rsid w:val="007D737C"/>
    <w:rsid w:val="007E3125"/>
    <w:rsid w:val="007E672F"/>
    <w:rsid w:val="007E73B9"/>
    <w:rsid w:val="008031C3"/>
    <w:rsid w:val="00805B55"/>
    <w:rsid w:val="0081288C"/>
    <w:rsid w:val="00816157"/>
    <w:rsid w:val="00817B76"/>
    <w:rsid w:val="008218C0"/>
    <w:rsid w:val="008270DB"/>
    <w:rsid w:val="00835B6F"/>
    <w:rsid w:val="00837959"/>
    <w:rsid w:val="008505B2"/>
    <w:rsid w:val="008530E7"/>
    <w:rsid w:val="0087543E"/>
    <w:rsid w:val="00883E8F"/>
    <w:rsid w:val="008875E5"/>
    <w:rsid w:val="0089496C"/>
    <w:rsid w:val="00896650"/>
    <w:rsid w:val="008B7D0E"/>
    <w:rsid w:val="008C7782"/>
    <w:rsid w:val="008D7608"/>
    <w:rsid w:val="00903BF6"/>
    <w:rsid w:val="00904EB1"/>
    <w:rsid w:val="009054B5"/>
    <w:rsid w:val="00906259"/>
    <w:rsid w:val="00911F59"/>
    <w:rsid w:val="00912B2B"/>
    <w:rsid w:val="00913C46"/>
    <w:rsid w:val="0092673B"/>
    <w:rsid w:val="00941368"/>
    <w:rsid w:val="0094250D"/>
    <w:rsid w:val="00944D3F"/>
    <w:rsid w:val="00947708"/>
    <w:rsid w:val="00957348"/>
    <w:rsid w:val="00962F93"/>
    <w:rsid w:val="00964DB3"/>
    <w:rsid w:val="00967116"/>
    <w:rsid w:val="00967675"/>
    <w:rsid w:val="00970353"/>
    <w:rsid w:val="0097385E"/>
    <w:rsid w:val="00982BF7"/>
    <w:rsid w:val="009A36A7"/>
    <w:rsid w:val="009B4877"/>
    <w:rsid w:val="009C0D47"/>
    <w:rsid w:val="009C1974"/>
    <w:rsid w:val="009C1D99"/>
    <w:rsid w:val="009D0494"/>
    <w:rsid w:val="009D36F2"/>
    <w:rsid w:val="009D40FC"/>
    <w:rsid w:val="009E5759"/>
    <w:rsid w:val="00A0557D"/>
    <w:rsid w:val="00A07FA7"/>
    <w:rsid w:val="00A24525"/>
    <w:rsid w:val="00A2649D"/>
    <w:rsid w:val="00A26F92"/>
    <w:rsid w:val="00A3060C"/>
    <w:rsid w:val="00A3715D"/>
    <w:rsid w:val="00A4165F"/>
    <w:rsid w:val="00A45D07"/>
    <w:rsid w:val="00A55C64"/>
    <w:rsid w:val="00A77DF2"/>
    <w:rsid w:val="00A81721"/>
    <w:rsid w:val="00A90389"/>
    <w:rsid w:val="00A96436"/>
    <w:rsid w:val="00AA7E63"/>
    <w:rsid w:val="00AC5022"/>
    <w:rsid w:val="00AC5F9E"/>
    <w:rsid w:val="00AC758C"/>
    <w:rsid w:val="00AD6AE9"/>
    <w:rsid w:val="00AE5A6A"/>
    <w:rsid w:val="00AE6C69"/>
    <w:rsid w:val="00AF3607"/>
    <w:rsid w:val="00B210D2"/>
    <w:rsid w:val="00B22ECD"/>
    <w:rsid w:val="00B2531A"/>
    <w:rsid w:val="00B27486"/>
    <w:rsid w:val="00B62F3F"/>
    <w:rsid w:val="00B73C3B"/>
    <w:rsid w:val="00B74532"/>
    <w:rsid w:val="00B90183"/>
    <w:rsid w:val="00BA2092"/>
    <w:rsid w:val="00BA3D87"/>
    <w:rsid w:val="00BA4D97"/>
    <w:rsid w:val="00BA626B"/>
    <w:rsid w:val="00BB24BE"/>
    <w:rsid w:val="00BC1AB9"/>
    <w:rsid w:val="00BC3979"/>
    <w:rsid w:val="00BD0559"/>
    <w:rsid w:val="00BD4AA9"/>
    <w:rsid w:val="00BD519C"/>
    <w:rsid w:val="00BD65F4"/>
    <w:rsid w:val="00BE0ABE"/>
    <w:rsid w:val="00BE3016"/>
    <w:rsid w:val="00BE45CB"/>
    <w:rsid w:val="00BE7473"/>
    <w:rsid w:val="00BF1337"/>
    <w:rsid w:val="00C03E5F"/>
    <w:rsid w:val="00C12EC2"/>
    <w:rsid w:val="00C13C8A"/>
    <w:rsid w:val="00C20448"/>
    <w:rsid w:val="00C54FF8"/>
    <w:rsid w:val="00C61255"/>
    <w:rsid w:val="00C6350A"/>
    <w:rsid w:val="00C644CF"/>
    <w:rsid w:val="00C755DC"/>
    <w:rsid w:val="00C77929"/>
    <w:rsid w:val="00C77E79"/>
    <w:rsid w:val="00CA2E97"/>
    <w:rsid w:val="00CA30E7"/>
    <w:rsid w:val="00CC6306"/>
    <w:rsid w:val="00CD6C4B"/>
    <w:rsid w:val="00CE6DB0"/>
    <w:rsid w:val="00CF0C03"/>
    <w:rsid w:val="00CF17B6"/>
    <w:rsid w:val="00CF231A"/>
    <w:rsid w:val="00CF54D2"/>
    <w:rsid w:val="00CF5BA5"/>
    <w:rsid w:val="00D11CFD"/>
    <w:rsid w:val="00D200AF"/>
    <w:rsid w:val="00D22CE2"/>
    <w:rsid w:val="00D30460"/>
    <w:rsid w:val="00D352DB"/>
    <w:rsid w:val="00D41461"/>
    <w:rsid w:val="00D4766C"/>
    <w:rsid w:val="00D56724"/>
    <w:rsid w:val="00D72047"/>
    <w:rsid w:val="00D74C88"/>
    <w:rsid w:val="00D85E51"/>
    <w:rsid w:val="00D936FF"/>
    <w:rsid w:val="00DA267D"/>
    <w:rsid w:val="00DB39B9"/>
    <w:rsid w:val="00DB773D"/>
    <w:rsid w:val="00DB7A89"/>
    <w:rsid w:val="00DC6DAA"/>
    <w:rsid w:val="00DD511F"/>
    <w:rsid w:val="00DE105F"/>
    <w:rsid w:val="00DE246F"/>
    <w:rsid w:val="00E0145C"/>
    <w:rsid w:val="00E02028"/>
    <w:rsid w:val="00E20692"/>
    <w:rsid w:val="00E23613"/>
    <w:rsid w:val="00E31570"/>
    <w:rsid w:val="00E32EF0"/>
    <w:rsid w:val="00E46028"/>
    <w:rsid w:val="00E51EED"/>
    <w:rsid w:val="00E75B83"/>
    <w:rsid w:val="00E80992"/>
    <w:rsid w:val="00E85C81"/>
    <w:rsid w:val="00E9256C"/>
    <w:rsid w:val="00E9263C"/>
    <w:rsid w:val="00E9516A"/>
    <w:rsid w:val="00EB36ED"/>
    <w:rsid w:val="00EC2733"/>
    <w:rsid w:val="00EC547B"/>
    <w:rsid w:val="00EF4A46"/>
    <w:rsid w:val="00F002AF"/>
    <w:rsid w:val="00F02072"/>
    <w:rsid w:val="00F03D83"/>
    <w:rsid w:val="00F222A9"/>
    <w:rsid w:val="00F31229"/>
    <w:rsid w:val="00F34491"/>
    <w:rsid w:val="00F34F95"/>
    <w:rsid w:val="00F37ED1"/>
    <w:rsid w:val="00F52E33"/>
    <w:rsid w:val="00F63CD7"/>
    <w:rsid w:val="00F670B2"/>
    <w:rsid w:val="00F67AA3"/>
    <w:rsid w:val="00F76669"/>
    <w:rsid w:val="00F8026B"/>
    <w:rsid w:val="00F80396"/>
    <w:rsid w:val="00F85546"/>
    <w:rsid w:val="00F971C7"/>
    <w:rsid w:val="00FB6DBB"/>
    <w:rsid w:val="00FC44FF"/>
    <w:rsid w:val="00FC68C2"/>
    <w:rsid w:val="00FD4642"/>
    <w:rsid w:val="00FD6383"/>
    <w:rsid w:val="00FF40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E5A74"/>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info.cern.ch/hypertext/WWW/Summary.html" TargetMode="External"/><Relationship Id="rId13" Type="http://schemas.openxmlformats.org/officeDocument/2006/relationships/hyperlink" Target="https://www.lassila.org/publications/2001/SciAm.pdf" TargetMode="External"/><Relationship Id="rId18" Type="http://schemas.openxmlformats.org/officeDocument/2006/relationships/hyperlink" Target="https://web.archive.org/web/20070713230811/http:/www.sciam.com/print_version.cfm?articleID=00048144-10D2-1C70-84A9809EC588EF21" TargetMode="External"/><Relationship Id="rId26" Type="http://schemas.openxmlformats.org/officeDocument/2006/relationships/hyperlink" Target="https://www.wikidata.org/wiki/Help:Statements/de" TargetMode="External"/><Relationship Id="rId3" Type="http://schemas.openxmlformats.org/officeDocument/2006/relationships/styles" Target="styles.xml"/><Relationship Id="rId21" Type="http://schemas.openxmlformats.org/officeDocument/2006/relationships/hyperlink" Target="https://www.w3.org/TR/owl-ref/" TargetMode="External"/><Relationship Id="rId7" Type="http://schemas.openxmlformats.org/officeDocument/2006/relationships/endnotes" Target="endnotes.xml"/><Relationship Id="rId12" Type="http://schemas.openxmlformats.org/officeDocument/2006/relationships/hyperlink" Target="http://thefigtrees.net/lee/sw/sciam/semantic-web-in-action" TargetMode="External"/><Relationship Id="rId17" Type="http://schemas.openxmlformats.org/officeDocument/2006/relationships/hyperlink" Target="http://thefigtrees.net/lee/sw/sciam/semantic-web-in-action" TargetMode="External"/><Relationship Id="rId25" Type="http://schemas.openxmlformats.org/officeDocument/2006/relationships/hyperlink" Target="https://www.wikidata.org/wiki/Wikidata:Introduction/de" TargetMode="External"/><Relationship Id="rId2" Type="http://schemas.openxmlformats.org/officeDocument/2006/relationships/numbering" Target="numbering.xml"/><Relationship Id="rId16" Type="http://schemas.openxmlformats.org/officeDocument/2006/relationships/hyperlink" Target="https://www.lassila.org/publications/2001/SciAm.pdf" TargetMode="External"/><Relationship Id="rId20" Type="http://schemas.openxmlformats.org/officeDocument/2006/relationships/hyperlink" Target="https://www.w3.org/TR/owl-features/?utm_source=chatgpt.com"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ssila.org/publications/2001/SciAm.pdf" TargetMode="External"/><Relationship Id="rId24" Type="http://schemas.openxmlformats.org/officeDocument/2006/relationships/hyperlink" Target="https://www.w3.org/TR/sparql11-query/" TargetMode="External"/><Relationship Id="rId5" Type="http://schemas.openxmlformats.org/officeDocument/2006/relationships/webSettings" Target="webSettings.xml"/><Relationship Id="rId15" Type="http://schemas.openxmlformats.org/officeDocument/2006/relationships/hyperlink" Target="https://learning.oreilly.com/library/view/building-knowledge-graphs/9781098127091/ch01.html" TargetMode="External"/><Relationship Id="rId23" Type="http://schemas.openxmlformats.org/officeDocument/2006/relationships/hyperlink" Target="https://www.w3.org/TR/owl-features/?utm_source=chatgpt.com" TargetMode="External"/><Relationship Id="rId28" Type="http://schemas.openxmlformats.org/officeDocument/2006/relationships/header" Target="header1.xml"/><Relationship Id="rId10" Type="http://schemas.openxmlformats.org/officeDocument/2006/relationships/hyperlink" Target="http://thefigtrees.net/lee/sw/sciam/semantic-web-in-action" TargetMode="External"/><Relationship Id="rId19" Type="http://schemas.openxmlformats.org/officeDocument/2006/relationships/hyperlink" Target="https://www.lassila.org/publications/2001/SciAm.pdf"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lassila.org/publications/2001/SciAm.pdf" TargetMode="External"/><Relationship Id="rId14" Type="http://schemas.openxmlformats.org/officeDocument/2006/relationships/hyperlink" Target="https://learning.oreilly.com/library/view/building-knowledge-graphs/9781098127091/ch01.html" TargetMode="External"/><Relationship Id="rId22" Type="http://schemas.openxmlformats.org/officeDocument/2006/relationships/hyperlink" Target="https://www.w3.org/TR/owl-ref/" TargetMode="External"/><Relationship Id="rId27" Type="http://schemas.openxmlformats.org/officeDocument/2006/relationships/hyperlink" Target="https://www.wikidata.org/wiki/Help:Statements/de"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19</Pages>
  <Words>19958</Words>
  <Characters>125737</Characters>
  <Application>Microsoft Office Word</Application>
  <DocSecurity>0</DocSecurity>
  <Lines>1047</Lines>
  <Paragraphs>290</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145405</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189</cp:revision>
  <cp:lastPrinted>2005-06-09T20:22:00Z</cp:lastPrinted>
  <dcterms:created xsi:type="dcterms:W3CDTF">2025-06-30T07:23:00Z</dcterms:created>
  <dcterms:modified xsi:type="dcterms:W3CDTF">2025-08-07T08:53:00Z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id="zGkzBZAX"/&gt;&lt;style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